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840" w:rsidRPr="002B4A8D" w:rsidRDefault="008B006A" w:rsidP="005B30F1">
      <w:pPr>
        <w:pStyle w:val="MDPI11articletype"/>
        <w:rPr>
          <w:color w:val="000000" w:themeColor="text1"/>
        </w:rPr>
      </w:pPr>
      <w:r w:rsidRPr="002B4A8D">
        <w:rPr>
          <w:color w:val="000000" w:themeColor="text1"/>
        </w:rPr>
        <w:t>Original Article</w:t>
      </w:r>
    </w:p>
    <w:p w:rsidR="00703A6F" w:rsidRPr="00703A6F" w:rsidRDefault="003638CF" w:rsidP="00703A6F">
      <w:pPr>
        <w:shd w:val="clear" w:color="auto" w:fill="F2F2F2" w:themeFill="background1" w:themeFillShade="F2"/>
        <w:spacing w:after="240"/>
        <w:jc w:val="center"/>
        <w:rPr>
          <w:b/>
          <w:color w:val="002060"/>
          <w:sz w:val="28"/>
          <w:szCs w:val="14"/>
        </w:rPr>
      </w:pPr>
      <w:r w:rsidRPr="00703A6F">
        <w:rPr>
          <w:b/>
          <w:color w:val="002060"/>
          <w:sz w:val="28"/>
          <w:szCs w:val="14"/>
        </w:rPr>
        <w:t xml:space="preserve">Mental imagery can improve performance in a </w:t>
      </w:r>
      <w:proofErr w:type="spellStart"/>
      <w:r w:rsidRPr="00703A6F">
        <w:rPr>
          <w:b/>
          <w:color w:val="002060"/>
          <w:sz w:val="28"/>
          <w:szCs w:val="14"/>
        </w:rPr>
        <w:t>visuomotor</w:t>
      </w:r>
      <w:proofErr w:type="spellEnd"/>
      <w:r w:rsidRPr="00703A6F">
        <w:rPr>
          <w:b/>
          <w:color w:val="002060"/>
          <w:sz w:val="28"/>
          <w:szCs w:val="14"/>
        </w:rPr>
        <w:t xml:space="preserve"> task: a pilot study</w:t>
      </w:r>
    </w:p>
    <w:p w:rsidR="00E111A3" w:rsidRPr="00E111A3" w:rsidRDefault="00E111A3" w:rsidP="00E111A3">
      <w:pPr>
        <w:pStyle w:val="MDPI16affiliation"/>
        <w:ind w:left="198"/>
        <w:jc w:val="center"/>
        <w:rPr>
          <w:b/>
          <w:bCs/>
        </w:rPr>
      </w:pPr>
    </w:p>
    <w:tbl>
      <w:tblPr>
        <w:tblStyle w:val="TableGrid"/>
        <w:tblW w:w="0" w:type="auto"/>
        <w:tblLayout w:type="fixed"/>
        <w:tblLook w:val="04A0"/>
      </w:tblPr>
      <w:tblGrid>
        <w:gridCol w:w="2547"/>
        <w:gridCol w:w="6469"/>
      </w:tblGrid>
      <w:tr w:rsidR="00E111A3" w:rsidTr="00E111A3">
        <w:tc>
          <w:tcPr>
            <w:tcW w:w="2547" w:type="dxa"/>
            <w:tcBorders>
              <w:left w:val="nil"/>
            </w:tcBorders>
            <w:shd w:val="clear" w:color="auto" w:fill="F2F2F2" w:themeFill="background1" w:themeFillShade="F2"/>
          </w:tcPr>
          <w:p w:rsidR="00703A6F" w:rsidRDefault="00703A6F" w:rsidP="003638CF">
            <w:pPr>
              <w:pStyle w:val="MDPI61Citation"/>
              <w:framePr w:hSpace="0" w:wrap="auto" w:vAnchor="margin" w:hAnchor="text" w:xAlign="left" w:yAlign="inline"/>
              <w:spacing w:before="240"/>
              <w:jc w:val="both"/>
              <w:rPr>
                <w:b w:val="0"/>
                <w:bCs/>
                <w:sz w:val="16"/>
                <w:szCs w:val="24"/>
              </w:rPr>
            </w:pPr>
            <w:r w:rsidRPr="00E111A3">
              <w:rPr>
                <w:sz w:val="18"/>
                <w:szCs w:val="28"/>
              </w:rPr>
              <w:t>Citation</w:t>
            </w:r>
            <w:r w:rsidRPr="001322BC">
              <w:rPr>
                <w:sz w:val="18"/>
                <w:szCs w:val="18"/>
              </w:rPr>
              <w:t>:</w:t>
            </w:r>
            <w:r w:rsidRPr="001322BC">
              <w:rPr>
                <w:b w:val="0"/>
                <w:bCs/>
                <w:sz w:val="18"/>
                <w:szCs w:val="18"/>
              </w:rPr>
              <w:t xml:space="preserve"> </w:t>
            </w:r>
            <w:r w:rsidRPr="001322BC">
              <w:rPr>
                <w:sz w:val="18"/>
                <w:szCs w:val="18"/>
              </w:rPr>
              <w:t xml:space="preserve"> </w:t>
            </w:r>
            <w:proofErr w:type="spellStart"/>
            <w:r w:rsidRPr="00700CD2">
              <w:rPr>
                <w:b w:val="0"/>
                <w:bCs/>
                <w:sz w:val="18"/>
                <w:szCs w:val="18"/>
              </w:rPr>
              <w:t>Salehi</w:t>
            </w:r>
            <w:proofErr w:type="spellEnd"/>
            <w:r w:rsidRPr="00700CD2">
              <w:rPr>
                <w:b w:val="0"/>
                <w:bCs/>
                <w:sz w:val="18"/>
                <w:szCs w:val="18"/>
              </w:rPr>
              <w:t>, M</w:t>
            </w:r>
            <w:proofErr w:type="gramStart"/>
            <w:r w:rsidRPr="00700CD2">
              <w:rPr>
                <w:b w:val="0"/>
                <w:bCs/>
                <w:sz w:val="18"/>
                <w:szCs w:val="18"/>
              </w:rPr>
              <w:t>,.</w:t>
            </w:r>
            <w:proofErr w:type="gramEnd"/>
            <w:r w:rsidRPr="00700CD2">
              <w:rPr>
                <w:b w:val="0"/>
                <w:bCs/>
                <w:sz w:val="18"/>
                <w:szCs w:val="18"/>
              </w:rPr>
              <w:t xml:space="preserve"> </w:t>
            </w:r>
            <w:proofErr w:type="spellStart"/>
            <w:r w:rsidRPr="00700CD2">
              <w:rPr>
                <w:b w:val="0"/>
                <w:bCs/>
                <w:sz w:val="18"/>
                <w:szCs w:val="18"/>
              </w:rPr>
              <w:t>Pyke</w:t>
            </w:r>
            <w:proofErr w:type="spellEnd"/>
            <w:r w:rsidRPr="00700CD2">
              <w:rPr>
                <w:b w:val="0"/>
                <w:bCs/>
                <w:sz w:val="18"/>
                <w:szCs w:val="18"/>
              </w:rPr>
              <w:t>, P</w:t>
            </w:r>
            <w:proofErr w:type="gramStart"/>
            <w:r w:rsidRPr="00700CD2">
              <w:rPr>
                <w:b w:val="0"/>
                <w:bCs/>
                <w:sz w:val="18"/>
                <w:szCs w:val="18"/>
              </w:rPr>
              <w:t>,.</w:t>
            </w:r>
            <w:proofErr w:type="gramEnd"/>
            <w:r w:rsidRPr="00700CD2">
              <w:rPr>
                <w:b w:val="0"/>
                <w:bCs/>
                <w:sz w:val="18"/>
                <w:szCs w:val="18"/>
              </w:rPr>
              <w:t xml:space="preserve"> </w:t>
            </w:r>
            <w:proofErr w:type="spellStart"/>
            <w:r w:rsidRPr="00700CD2">
              <w:rPr>
                <w:b w:val="0"/>
                <w:bCs/>
                <w:sz w:val="18"/>
                <w:szCs w:val="18"/>
              </w:rPr>
              <w:t>Mohammadzadeh</w:t>
            </w:r>
            <w:proofErr w:type="spellEnd"/>
            <w:r w:rsidRPr="00700CD2">
              <w:rPr>
                <w:b w:val="0"/>
                <w:bCs/>
                <w:sz w:val="18"/>
                <w:szCs w:val="18"/>
              </w:rPr>
              <w:t>, H</w:t>
            </w:r>
            <w:proofErr w:type="gramStart"/>
            <w:r w:rsidRPr="00700CD2">
              <w:rPr>
                <w:b w:val="0"/>
                <w:bCs/>
                <w:sz w:val="18"/>
                <w:szCs w:val="18"/>
              </w:rPr>
              <w:t>,.</w:t>
            </w:r>
            <w:proofErr w:type="gramEnd"/>
            <w:r w:rsidRPr="00700CD2">
              <w:rPr>
                <w:b w:val="0"/>
                <w:bCs/>
                <w:sz w:val="18"/>
                <w:szCs w:val="18"/>
              </w:rPr>
              <w:t xml:space="preserve"> Ali-</w:t>
            </w:r>
            <w:proofErr w:type="spellStart"/>
            <w:r w:rsidRPr="00700CD2">
              <w:rPr>
                <w:b w:val="0"/>
                <w:bCs/>
                <w:sz w:val="18"/>
                <w:szCs w:val="18"/>
              </w:rPr>
              <w:t>Nazari</w:t>
            </w:r>
            <w:proofErr w:type="spellEnd"/>
            <w:r w:rsidRPr="00700CD2">
              <w:rPr>
                <w:b w:val="0"/>
                <w:bCs/>
                <w:sz w:val="18"/>
                <w:szCs w:val="18"/>
              </w:rPr>
              <w:t>, M</w:t>
            </w:r>
            <w:proofErr w:type="gramStart"/>
            <w:r w:rsidRPr="00700CD2">
              <w:rPr>
                <w:b w:val="0"/>
                <w:bCs/>
                <w:sz w:val="18"/>
                <w:szCs w:val="18"/>
              </w:rPr>
              <w:t>,.</w:t>
            </w:r>
            <w:proofErr w:type="gramEnd"/>
            <w:r w:rsidRPr="00700CD2">
              <w:rPr>
                <w:b w:val="0"/>
                <w:bCs/>
                <w:sz w:val="18"/>
                <w:szCs w:val="18"/>
              </w:rPr>
              <w:t xml:space="preserve"> </w:t>
            </w:r>
            <w:proofErr w:type="spellStart"/>
            <w:r w:rsidRPr="00700CD2">
              <w:rPr>
                <w:b w:val="0"/>
                <w:bCs/>
                <w:sz w:val="18"/>
                <w:szCs w:val="18"/>
              </w:rPr>
              <w:t>Javadi</w:t>
            </w:r>
            <w:proofErr w:type="spellEnd"/>
            <w:r w:rsidRPr="00700CD2">
              <w:rPr>
                <w:b w:val="0"/>
                <w:bCs/>
                <w:sz w:val="18"/>
                <w:szCs w:val="18"/>
              </w:rPr>
              <w:t xml:space="preserve">, AH. (2021). Mental imagery can improve performance in a </w:t>
            </w:r>
            <w:proofErr w:type="spellStart"/>
            <w:r w:rsidRPr="00700CD2">
              <w:rPr>
                <w:b w:val="0"/>
                <w:bCs/>
                <w:sz w:val="18"/>
                <w:szCs w:val="18"/>
              </w:rPr>
              <w:t>visuomotor</w:t>
            </w:r>
            <w:proofErr w:type="spellEnd"/>
            <w:r w:rsidRPr="00700CD2">
              <w:rPr>
                <w:b w:val="0"/>
                <w:bCs/>
                <w:sz w:val="18"/>
                <w:szCs w:val="18"/>
              </w:rPr>
              <w:t xml:space="preserve"> task: a pilot study. </w:t>
            </w:r>
            <w:r w:rsidRPr="00F95D40">
              <w:rPr>
                <w:b w:val="0"/>
                <w:bCs/>
                <w:i/>
                <w:iCs/>
                <w:sz w:val="18"/>
                <w:szCs w:val="18"/>
              </w:rPr>
              <w:t>Humanistic approach to sport and exercise studies (HASES)</w:t>
            </w:r>
            <w:r w:rsidRPr="00700CD2">
              <w:rPr>
                <w:b w:val="0"/>
                <w:bCs/>
                <w:sz w:val="18"/>
                <w:szCs w:val="18"/>
              </w:rPr>
              <w:t xml:space="preserve">, 1(1), </w:t>
            </w:r>
            <w:r w:rsidR="003638CF">
              <w:rPr>
                <w:b w:val="0"/>
                <w:bCs/>
                <w:sz w:val="18"/>
                <w:szCs w:val="18"/>
              </w:rPr>
              <w:t>21</w:t>
            </w:r>
            <w:r w:rsidRPr="00700CD2">
              <w:rPr>
                <w:b w:val="0"/>
                <w:bCs/>
                <w:sz w:val="18"/>
                <w:szCs w:val="18"/>
              </w:rPr>
              <w:t>-</w:t>
            </w:r>
            <w:bookmarkStart w:id="0" w:name="_Hlk81896452"/>
            <w:r w:rsidR="003638CF">
              <w:rPr>
                <w:b w:val="0"/>
                <w:bCs/>
                <w:sz w:val="18"/>
                <w:szCs w:val="18"/>
              </w:rPr>
              <w:t>29</w:t>
            </w:r>
            <w:r w:rsidRPr="001322BC">
              <w:rPr>
                <w:b w:val="0"/>
                <w:bCs/>
                <w:sz w:val="18"/>
                <w:szCs w:val="18"/>
              </w:rPr>
              <w:t>.</w:t>
            </w:r>
            <w:r w:rsidRPr="001322BC">
              <w:rPr>
                <w:b w:val="0"/>
                <w:bCs/>
                <w:sz w:val="16"/>
                <w:szCs w:val="24"/>
              </w:rPr>
              <w:t xml:space="preserve"> </w:t>
            </w:r>
            <w:bookmarkEnd w:id="0"/>
          </w:p>
          <w:p w:rsidR="00E111A3" w:rsidRPr="001322BC" w:rsidRDefault="00E111A3" w:rsidP="00E111A3">
            <w:pPr>
              <w:pStyle w:val="MDPI61Citation"/>
              <w:framePr w:hSpace="0" w:wrap="auto" w:vAnchor="margin" w:hAnchor="text" w:xAlign="left" w:yAlign="inline"/>
              <w:jc w:val="both"/>
              <w:rPr>
                <w:b w:val="0"/>
                <w:bCs/>
                <w:sz w:val="6"/>
                <w:szCs w:val="14"/>
              </w:rPr>
            </w:pPr>
          </w:p>
          <w:p w:rsidR="00703A6F" w:rsidRPr="001322BC" w:rsidRDefault="00703A6F" w:rsidP="00703A6F">
            <w:pPr>
              <w:pStyle w:val="MDPI14history"/>
              <w:framePr w:hSpace="0" w:wrap="auto" w:vAnchor="margin" w:hAnchor="text" w:xAlign="left" w:yAlign="inline"/>
              <w:rPr>
                <w:sz w:val="16"/>
                <w:szCs w:val="22"/>
              </w:rPr>
            </w:pPr>
            <w:r w:rsidRPr="001322BC">
              <w:rPr>
                <w:b/>
                <w:bCs/>
                <w:sz w:val="16"/>
                <w:szCs w:val="22"/>
              </w:rPr>
              <w:t>Received:</w:t>
            </w:r>
            <w:r w:rsidRPr="001322BC">
              <w:rPr>
                <w:sz w:val="16"/>
                <w:szCs w:val="22"/>
              </w:rPr>
              <w:t xml:space="preserve"> </w:t>
            </w:r>
            <w:r>
              <w:rPr>
                <w:sz w:val="16"/>
                <w:szCs w:val="22"/>
              </w:rPr>
              <w:t>03</w:t>
            </w:r>
            <w:r w:rsidRPr="001322BC">
              <w:rPr>
                <w:sz w:val="16"/>
                <w:szCs w:val="22"/>
              </w:rPr>
              <w:t xml:space="preserve"> </w:t>
            </w:r>
            <w:r>
              <w:rPr>
                <w:sz w:val="16"/>
                <w:szCs w:val="22"/>
              </w:rPr>
              <w:t>July</w:t>
            </w:r>
            <w:r w:rsidRPr="001322BC">
              <w:rPr>
                <w:sz w:val="16"/>
                <w:szCs w:val="22"/>
              </w:rPr>
              <w:t xml:space="preserve"> 2021</w:t>
            </w:r>
          </w:p>
          <w:p w:rsidR="00703A6F" w:rsidRPr="001322BC" w:rsidRDefault="00703A6F" w:rsidP="00703A6F">
            <w:pPr>
              <w:pStyle w:val="MDPI14history"/>
              <w:framePr w:hSpace="0" w:wrap="auto" w:vAnchor="margin" w:hAnchor="text" w:xAlign="left" w:yAlign="inline"/>
              <w:rPr>
                <w:sz w:val="16"/>
                <w:szCs w:val="22"/>
              </w:rPr>
            </w:pPr>
            <w:r w:rsidRPr="001322BC">
              <w:rPr>
                <w:b/>
                <w:bCs/>
                <w:sz w:val="16"/>
                <w:szCs w:val="22"/>
              </w:rPr>
              <w:t>Accepted:</w:t>
            </w:r>
            <w:r w:rsidRPr="001322BC">
              <w:rPr>
                <w:sz w:val="16"/>
                <w:szCs w:val="22"/>
              </w:rPr>
              <w:t xml:space="preserve"> </w:t>
            </w:r>
            <w:r>
              <w:rPr>
                <w:sz w:val="16"/>
                <w:szCs w:val="22"/>
              </w:rPr>
              <w:t>28</w:t>
            </w:r>
            <w:r w:rsidRPr="001322BC">
              <w:rPr>
                <w:sz w:val="16"/>
                <w:szCs w:val="22"/>
              </w:rPr>
              <w:t xml:space="preserve"> </w:t>
            </w:r>
            <w:r w:rsidRPr="00700CD2">
              <w:rPr>
                <w:sz w:val="16"/>
                <w:szCs w:val="22"/>
              </w:rPr>
              <w:t xml:space="preserve">August </w:t>
            </w:r>
            <w:r w:rsidRPr="001322BC">
              <w:rPr>
                <w:sz w:val="16"/>
                <w:szCs w:val="22"/>
              </w:rPr>
              <w:t>2021</w:t>
            </w:r>
          </w:p>
          <w:p w:rsidR="00703A6F" w:rsidRPr="001322BC" w:rsidRDefault="00703A6F" w:rsidP="00946A61">
            <w:pPr>
              <w:pStyle w:val="MDPI14history"/>
              <w:framePr w:hSpace="0" w:wrap="auto" w:vAnchor="margin" w:hAnchor="text" w:xAlign="left" w:yAlign="inline"/>
              <w:rPr>
                <w:sz w:val="16"/>
                <w:szCs w:val="22"/>
              </w:rPr>
            </w:pPr>
            <w:r w:rsidRPr="001322BC">
              <w:rPr>
                <w:b/>
                <w:bCs/>
                <w:sz w:val="16"/>
                <w:szCs w:val="22"/>
              </w:rPr>
              <w:t>Published:</w:t>
            </w:r>
            <w:r w:rsidRPr="001322BC">
              <w:rPr>
                <w:sz w:val="16"/>
                <w:szCs w:val="22"/>
              </w:rPr>
              <w:t xml:space="preserve"> </w:t>
            </w:r>
            <w:r w:rsidR="00946A61">
              <w:rPr>
                <w:sz w:val="16"/>
                <w:szCs w:val="22"/>
              </w:rPr>
              <w:t>09</w:t>
            </w:r>
            <w:r w:rsidRPr="001322BC">
              <w:rPr>
                <w:sz w:val="16"/>
                <w:szCs w:val="22"/>
              </w:rPr>
              <w:t xml:space="preserve"> </w:t>
            </w:r>
            <w:r w:rsidR="002F44F9">
              <w:rPr>
                <w:sz w:val="16"/>
                <w:szCs w:val="22"/>
              </w:rPr>
              <w:t>November</w:t>
            </w:r>
            <w:r w:rsidRPr="001322BC">
              <w:rPr>
                <w:sz w:val="16"/>
                <w:szCs w:val="22"/>
              </w:rPr>
              <w:t xml:space="preserve"> 2021</w:t>
            </w:r>
          </w:p>
          <w:p w:rsidR="00E111A3" w:rsidRDefault="00E111A3" w:rsidP="00E111A3">
            <w:pPr>
              <w:pStyle w:val="MDPI63Notes"/>
              <w:framePr w:hSpace="0" w:wrap="auto" w:vAnchor="margin" w:hAnchor="text" w:xAlign="left" w:yAlign="inline"/>
              <w:spacing w:after="0"/>
              <w:ind w:firstLine="720"/>
            </w:pPr>
          </w:p>
          <w:p w:rsidR="00E111A3" w:rsidRPr="001322BC" w:rsidRDefault="00E111A3" w:rsidP="00E111A3">
            <w:pPr>
              <w:pStyle w:val="MDPI63Notes"/>
              <w:framePr w:hSpace="0" w:wrap="auto" w:vAnchor="margin" w:hAnchor="text" w:xAlign="left" w:yAlign="inline"/>
              <w:rPr>
                <w:b w:val="0"/>
                <w:bCs/>
                <w:sz w:val="16"/>
                <w:szCs w:val="22"/>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E111A3" w:rsidRPr="00557CF1" w:rsidRDefault="00E111A3" w:rsidP="00E111A3">
            <w:pPr>
              <w:rPr>
                <w:sz w:val="14"/>
                <w:szCs w:val="14"/>
              </w:rPr>
            </w:pPr>
            <w:r w:rsidRPr="00557CF1">
              <w:rPr>
                <w:noProof/>
                <w:lang w:eastAsia="en-US" w:bidi="ar-SA"/>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E111A3" w:rsidRDefault="00E111A3" w:rsidP="00E111A3">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703A6F" w:rsidRPr="005B30F1" w:rsidRDefault="00703A6F" w:rsidP="00703A6F">
            <w:pPr>
              <w:pStyle w:val="MDPI17abstract"/>
              <w:ind w:left="0"/>
              <w:rPr>
                <w:b w:val="0"/>
                <w:bCs/>
              </w:rPr>
            </w:pPr>
            <w:r w:rsidRPr="00E111A3">
              <w:rPr>
                <w:color w:val="002060"/>
                <w:sz w:val="20"/>
                <w:szCs w:val="20"/>
              </w:rPr>
              <w:t>Abstract:</w:t>
            </w:r>
            <w:r w:rsidRPr="00E111A3">
              <w:rPr>
                <w:b w:val="0"/>
                <w:bCs/>
                <w:color w:val="002060"/>
                <w:sz w:val="20"/>
                <w:szCs w:val="20"/>
              </w:rPr>
              <w:t xml:space="preserve"> </w:t>
            </w:r>
            <w:r w:rsidRPr="0061660F">
              <w:rPr>
                <w:b w:val="0"/>
                <w:bCs/>
              </w:rPr>
              <w:t xml:space="preserve">This experiment assessed the effectiveness of two interventions; mental imagery and physical training as compared to a control group, on their ability to improve </w:t>
            </w:r>
            <w:proofErr w:type="spellStart"/>
            <w:r w:rsidRPr="0061660F">
              <w:rPr>
                <w:b w:val="0"/>
                <w:bCs/>
              </w:rPr>
              <w:t>visuomotor</w:t>
            </w:r>
            <w:proofErr w:type="spellEnd"/>
            <w:r w:rsidRPr="0061660F">
              <w:rPr>
                <w:b w:val="0"/>
                <w:bCs/>
              </w:rPr>
              <w:t xml:space="preserve"> accuracy, measured by scores achieved on a </w:t>
            </w:r>
            <w:proofErr w:type="spellStart"/>
            <w:r w:rsidRPr="0061660F">
              <w:rPr>
                <w:b w:val="0"/>
                <w:bCs/>
              </w:rPr>
              <w:t>visuomotor</w:t>
            </w:r>
            <w:proofErr w:type="spellEnd"/>
            <w:r w:rsidRPr="0061660F">
              <w:rPr>
                <w:b w:val="0"/>
                <w:bCs/>
              </w:rPr>
              <w:t xml:space="preserve"> task. For mental imagery participants had to imagine throwing a dart and for physical training participants physically </w:t>
            </w:r>
            <w:proofErr w:type="spellStart"/>
            <w:r w:rsidRPr="0061660F">
              <w:rPr>
                <w:b w:val="0"/>
                <w:bCs/>
              </w:rPr>
              <w:t>practised</w:t>
            </w:r>
            <w:proofErr w:type="spellEnd"/>
            <w:r w:rsidRPr="0061660F">
              <w:rPr>
                <w:b w:val="0"/>
                <w:bCs/>
              </w:rPr>
              <w:t xml:space="preserve"> dart throwing. Measurements were recorded pre-intervention, after two weeks of training (Mid-intervention), after five weeks of training (Outcome Measure 1) and two weeks after training (Outcome Measure 2). Comparison of Mid-intervention, Outcome Measure 1 and Outcome Measure 2 with baseline showed both interventions to significantly increase performance on dart throwing compared to the Control group. Our findings show that, as well as traditional physical </w:t>
            </w:r>
            <w:proofErr w:type="spellStart"/>
            <w:r w:rsidRPr="0061660F">
              <w:rPr>
                <w:b w:val="0"/>
                <w:bCs/>
              </w:rPr>
              <w:t>practise</w:t>
            </w:r>
            <w:proofErr w:type="spellEnd"/>
            <w:r w:rsidRPr="0061660F">
              <w:rPr>
                <w:b w:val="0"/>
                <w:bCs/>
              </w:rPr>
              <w:t xml:space="preserve">, mental imagery can effectively improve performance on a fine </w:t>
            </w:r>
            <w:proofErr w:type="spellStart"/>
            <w:r w:rsidRPr="0061660F">
              <w:rPr>
                <w:b w:val="0"/>
                <w:bCs/>
              </w:rPr>
              <w:t>visuomotor</w:t>
            </w:r>
            <w:proofErr w:type="spellEnd"/>
            <w:r w:rsidRPr="0061660F">
              <w:rPr>
                <w:b w:val="0"/>
                <w:bCs/>
              </w:rPr>
              <w:t xml:space="preserve"> task. This is an important finding highlighting possible applications of mental imagery in those with limited motor abilities to maintain or enhance motor movement.</w:t>
            </w:r>
          </w:p>
          <w:p w:rsidR="00E111A3" w:rsidRPr="00E111A3" w:rsidRDefault="00703A6F" w:rsidP="00703A6F">
            <w:pPr>
              <w:pStyle w:val="MDPI18keywords"/>
              <w:spacing w:after="240"/>
              <w:ind w:left="0"/>
              <w:rPr>
                <w:b w:val="0"/>
                <w:bCs/>
              </w:rPr>
            </w:pPr>
            <w:r w:rsidRPr="00E111A3">
              <w:rPr>
                <w:color w:val="002060"/>
                <w:sz w:val="20"/>
                <w:szCs w:val="20"/>
              </w:rPr>
              <w:t xml:space="preserve">Keywords: </w:t>
            </w:r>
            <w:r w:rsidR="00FD6555" w:rsidRPr="0061660F">
              <w:rPr>
                <w:b w:val="0"/>
                <w:bCs/>
              </w:rPr>
              <w:t>Imagery</w:t>
            </w:r>
            <w:r w:rsidR="00FD6555">
              <w:rPr>
                <w:b w:val="0"/>
                <w:bCs/>
              </w:rPr>
              <w:t>;</w:t>
            </w:r>
            <w:r w:rsidR="00FD6555" w:rsidRPr="00E111A3">
              <w:rPr>
                <w:b w:val="0"/>
                <w:bCs/>
              </w:rPr>
              <w:t xml:space="preserve"> </w:t>
            </w:r>
            <w:proofErr w:type="spellStart"/>
            <w:r w:rsidR="00FD6555" w:rsidRPr="0061660F">
              <w:rPr>
                <w:b w:val="0"/>
                <w:bCs/>
              </w:rPr>
              <w:t>Visuomotor</w:t>
            </w:r>
            <w:proofErr w:type="spellEnd"/>
            <w:r w:rsidR="00FD6555">
              <w:rPr>
                <w:b w:val="0"/>
                <w:bCs/>
              </w:rPr>
              <w:t>;</w:t>
            </w:r>
            <w:r w:rsidR="00FD6555" w:rsidRPr="00E111A3">
              <w:rPr>
                <w:b w:val="0"/>
                <w:bCs/>
              </w:rPr>
              <w:t xml:space="preserve"> </w:t>
            </w:r>
            <w:r w:rsidRPr="00E111A3">
              <w:rPr>
                <w:b w:val="0"/>
                <w:bCs/>
              </w:rPr>
              <w:t>Athletic Performance</w:t>
            </w:r>
            <w:r w:rsidR="00FD6555">
              <w:rPr>
                <w:b w:val="0"/>
                <w:bCs/>
              </w:rPr>
              <w:t>;</w:t>
            </w:r>
          </w:p>
        </w:tc>
      </w:tr>
    </w:tbl>
    <w:p w:rsidR="00774A83" w:rsidRDefault="00774A83" w:rsidP="00703A6F">
      <w:pPr>
        <w:rPr>
          <w:lang w:val="en-GB"/>
        </w:rPr>
        <w:sectPr w:rsidR="00774A83" w:rsidSect="00774A83">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457" w:right="1593" w:bottom="1440" w:left="1440" w:header="1077" w:footer="720" w:gutter="0"/>
          <w:pgNumType w:start="13"/>
          <w:cols w:space="510"/>
          <w:titlePg/>
          <w:docGrid w:linePitch="381"/>
        </w:sectPr>
      </w:pPr>
    </w:p>
    <w:p w:rsidR="00774A83" w:rsidRPr="00814831" w:rsidRDefault="004930E4" w:rsidP="004930E4">
      <w:pPr>
        <w:pStyle w:val="Heading1"/>
      </w:pPr>
      <w:r>
        <w:lastRenderedPageBreak/>
        <w:t xml:space="preserve">1. </w:t>
      </w:r>
      <w:r w:rsidR="00774A83" w:rsidRPr="00814831">
        <w:t>Introduction</w:t>
      </w:r>
    </w:p>
    <w:p w:rsidR="00703A6F" w:rsidRPr="0061660F" w:rsidRDefault="00703A6F" w:rsidP="00703A6F">
      <w:pPr>
        <w:rPr>
          <w:lang w:val="en-GB"/>
        </w:rPr>
      </w:pPr>
      <w:r w:rsidRPr="0061660F">
        <w:rPr>
          <w:lang w:val="en-GB"/>
        </w:rPr>
        <w:t>Eye-hand coordination (</w:t>
      </w:r>
      <w:proofErr w:type="spellStart"/>
      <w:r w:rsidRPr="0061660F">
        <w:rPr>
          <w:lang w:val="en-GB"/>
        </w:rPr>
        <w:t>visuomotor</w:t>
      </w:r>
      <w:proofErr w:type="spellEnd"/>
      <w:r w:rsidRPr="0061660F">
        <w:rPr>
          <w:lang w:val="en-GB"/>
        </w:rPr>
        <w:t xml:space="preserve"> coordination) is a vital element of daily life. It allows us to respond with precise movement to visual objects at an extremely fast rate. </w:t>
      </w:r>
      <w:proofErr w:type="spellStart"/>
      <w:r w:rsidRPr="0061660F">
        <w:rPr>
          <w:lang w:val="en-GB"/>
        </w:rPr>
        <w:t>Visuomotor</w:t>
      </w:r>
      <w:proofErr w:type="spellEnd"/>
      <w:r w:rsidRPr="0061660F">
        <w:rPr>
          <w:lang w:val="en-GB"/>
        </w:rPr>
        <w:t xml:space="preserve"> coordination can be as simple as grabbing an object, to more complex tasks such as batting a ball. Accuracy and ability of </w:t>
      </w:r>
      <w:proofErr w:type="spellStart"/>
      <w:r w:rsidRPr="0061660F">
        <w:rPr>
          <w:lang w:val="en-GB"/>
        </w:rPr>
        <w:t>visuomotor</w:t>
      </w:r>
      <w:proofErr w:type="spellEnd"/>
      <w:r w:rsidRPr="0061660F">
        <w:rPr>
          <w:lang w:val="en-GB"/>
        </w:rPr>
        <w:t xml:space="preserve"> coordination changes throughout the lifespan, developing throughout childhood, from infancy to adolescence </w:t>
      </w:r>
      <w:r w:rsidR="00FF24CC" w:rsidRPr="00FF24CC">
        <w:rPr>
          <w:lang w:val="en-GB"/>
        </w:rPr>
        <w:fldChar w:fldCharType="begin" w:fldLock="1"/>
      </w:r>
      <w:r w:rsidRPr="0061660F">
        <w:rPr>
          <w:lang w:val="en-GB"/>
        </w:rPr>
        <w:instrText>ADDIN CSL_CITATION {"citationItems":[{"id":"ITEM-1","itemData":{"DOI":"10.1080/87565649509540612","ISBN":"09359648\\r15214095","ISSN":"15326942","abstract":"A Bimanual Coordination Test (BCT) was explored for its use in assessing\nvisuomotor coordination and interhemispheric interactions in school-age\nchildren. Because myelinization of both intrahemispheric and\ninterhemispheric association fibers is completed late in childhood,\nability to do complex visuomotor tasks, particularly those demanding\ncoordination of the left and right hands, should be critical markers of\ndevelopment. BCT speed and accuracy increased with age in a manner\nconsistent with developmental progressions. Whereas bimanual time and\nerrors were significantly correlated with age, left-hand unimanual\nperformance was most strongly age related. BCT unimanual performance was\ncorrelated with the Finger Tapping Test. Correlations with the Tactile\nPerformance Test (Form Board) suggested that facilitation of the\nnondominant hand may be a callosal mechanism important to BCT\nperformance. Data from this study provide normative standards for\nstudies of children at risk for learning disabilities.","author":[{"dropping-particle":"","family":"Caetano","given":"Carla","non-dropping-particle":"","parse-names":false,"suffix":""}],"container-title":"Developmental Neuropsychology","id":"ITEM-1","issue":"2","issued":{"date-parts":[["1995"]]},"page":"181-199","title":"Development of Visuomotor Coordination in School-Age Children: The Bimanual Coordination Test","type":"article-journal","volume":"11"},"uris":["http://www.mendeley.com/documents/?uuid=7f429c1f-72af-4aee-9af4-6367e47deb60"]}],"mendeley":{"formattedCitation":"(Caetano, 1995)","plainTextFormattedCitation":"(Caetano, 1995)","previouslyFormattedCitation":"(Caetano, 1995)"},"properties":{"noteIndex":0},"schema":"https://github.com/citation-style-language/schema/raw/master/csl-citation.json"}</w:instrText>
      </w:r>
      <w:r w:rsidR="00FF24CC" w:rsidRPr="00FF24CC">
        <w:rPr>
          <w:lang w:val="en-GB"/>
        </w:rPr>
        <w:fldChar w:fldCharType="separate"/>
      </w:r>
      <w:r w:rsidRPr="0061660F">
        <w:rPr>
          <w:lang w:val="en-GB"/>
        </w:rPr>
        <w:t>(Caetano, 1995)</w:t>
      </w:r>
      <w:r w:rsidR="00FF24CC" w:rsidRPr="0061660F">
        <w:fldChar w:fldCharType="end"/>
      </w:r>
      <w:r w:rsidRPr="0061660F">
        <w:rPr>
          <w:lang w:val="en-GB"/>
        </w:rPr>
        <w:t xml:space="preserve"> and decreasing in older age </w:t>
      </w:r>
      <w:r w:rsidR="00FF24CC" w:rsidRPr="00FF24CC">
        <w:rPr>
          <w:lang w:val="en-GB"/>
        </w:rPr>
        <w:fldChar w:fldCharType="begin" w:fldLock="1"/>
      </w:r>
      <w:r w:rsidRPr="0061660F">
        <w:rPr>
          <w:lang w:val="en-GB"/>
        </w:rPr>
        <w:instrText>ADDIN CSL_CITATION {"citationItems":[{"id":"ITEM-1","itemData":{"DOI":"10.1589/jpts.25.627","ISBN":"0915-5287","ISSN":"0915-5287","PMID":"24259817","abstract":"[Purpose] Sensorimotor processing, including motor performance, is altered during the process of normal aging. Previous studies have investigated tasks requiring complex visuomotor coordination and active joint reposition tests. Therefore, the purpose of this study was to investigate age-related changes in upper limb tasks, such as visuomotor coordination and proprioceptive acuity. [Subjects and Methods] We recruited 20 healthy elderly subjects and 20 healthy young subjects. We evaluated a tracking task for visuomotor function and a joint reposition test for integrity of proprioceptive sense in both hands of the elderly subjects, and compared the results with those of the healthy young subjects. [Results] The accuracy index scores for the tracking task were significantly lower in both the dominant and non-dominant hands of the elderly subjects than those of the young group. In addition, the reposition error score in the joint reposition test was significantly higher in the elderly group than in the young group. [Conclusion] Sensorimotor functions of both the dominant and non-dominant hands showed a decline in the elderly group. This finding suggests that sensorimotor function deteriorates with advancing age.","author":[{"dropping-particle":"","family":"Lee","given":"Na Kyung","non-dropping-particle":"","parse-names":false,"suffix":""},{"dropping-particle":"","family":"Kwon","given":"Yong Hyun","non-dropping-particle":"","parse-names":false,"suffix":""},{"dropping-particle":"","family":"Son","given":"Sung Min","non-dropping-particle":"","parse-names":false,"suffix":""},{"dropping-particle":"","family":"Nam","given":"Seok Hyun","non-dropping-particle":"","parse-names":false,"suffix":""},{"dropping-particle":"","family":"Kim","given":"Jin Sang","non-dropping-particle":"","parse-names":false,"suffix":""}],"container-title":"Journal of Physical Therapy Science","id":"ITEM-1","issue":"5","issued":{"date-parts":[["2013"]]},"page":"627-629","title":"The Effects of Aging on Visuomotor Coordination and Proprioceptive Function in the Upper Limb","type":"article-journal","volume":"25"},"uris":["http://www.mendeley.com/documents/?uuid=1b42c765-5fab-4c70-9772-763a918add6a"]}],"mendeley":{"formattedCitation":"(Lee et al., 2013)","plainTextFormattedCitation":"(Lee et al., 2013)","previouslyFormattedCitation":"(Lee et al., 2013)"},"properties":{"noteIndex":0},"schema":"https://github.com/citation-style-language/schema/raw/master/csl-citation.json"}</w:instrText>
      </w:r>
      <w:r w:rsidR="00FF24CC" w:rsidRPr="00FF24CC">
        <w:rPr>
          <w:lang w:val="en-GB"/>
        </w:rPr>
        <w:fldChar w:fldCharType="separate"/>
      </w:r>
      <w:r w:rsidRPr="0061660F">
        <w:rPr>
          <w:lang w:val="en-GB"/>
        </w:rPr>
        <w:t>(Lee et al., 2013)</w:t>
      </w:r>
      <w:r w:rsidR="00FF24CC" w:rsidRPr="0061660F">
        <w:fldChar w:fldCharType="end"/>
      </w:r>
      <w:r w:rsidRPr="0061660F">
        <w:rPr>
          <w:lang w:val="en-GB"/>
        </w:rPr>
        <w:t xml:space="preserve">. Due to many adverse events (e.g., traumatic brain injuries) or diseases (e.g., multiple sclerosis) </w:t>
      </w:r>
      <w:proofErr w:type="spellStart"/>
      <w:r w:rsidRPr="0061660F">
        <w:rPr>
          <w:lang w:val="en-GB"/>
        </w:rPr>
        <w:t>visuomotor</w:t>
      </w:r>
      <w:proofErr w:type="spellEnd"/>
      <w:r w:rsidRPr="0061660F">
        <w:rPr>
          <w:lang w:val="en-GB"/>
        </w:rPr>
        <w:t xml:space="preserve"> coordination can be drastically impaired. Although there are many physiotherapeutic treatments, there are many cases that voluntary movement is not possible; for example, in acute stroke or in sports neuromuscular injures. Therefore, it is extremely </w:t>
      </w:r>
      <w:r w:rsidRPr="0061660F">
        <w:rPr>
          <w:lang w:val="en-GB"/>
        </w:rPr>
        <w:lastRenderedPageBreak/>
        <w:t xml:space="preserve">important to develop methods that can be utilised to improve </w:t>
      </w:r>
      <w:proofErr w:type="spellStart"/>
      <w:r w:rsidRPr="0061660F">
        <w:rPr>
          <w:lang w:val="en-GB"/>
        </w:rPr>
        <w:t>visuomotor</w:t>
      </w:r>
      <w:proofErr w:type="spellEnd"/>
      <w:r w:rsidRPr="0061660F">
        <w:rPr>
          <w:lang w:val="en-GB"/>
        </w:rPr>
        <w:t xml:space="preserve"> coordination without physical movement. One such method is mental imagery, which has previously been shown to improve performance in sport </w:t>
      </w:r>
      <w:r w:rsidR="00FF24CC" w:rsidRPr="00FF24CC">
        <w:rPr>
          <w:lang w:val="en-GB"/>
        </w:rPr>
        <w:fldChar w:fldCharType="begin" w:fldLock="1"/>
      </w:r>
      <w:r w:rsidRPr="0061660F">
        <w:rPr>
          <w:lang w:val="en-GB"/>
        </w:rPr>
        <w:instrText>ADDIN CSL_CITATION {"citationItems":[{"id":"ITEM-1","itemData":{"DOI":"10.1123/tsp.13.3.245","ISSN":"08884781","abstract":"Research examining imagery use by athletes is reviewed within the context of an applied model for sport. The model conceptualizes the sport situation, the type of imagery used, and imagery ability as factors that influence how imagery use can affect an athlete. Three broad categories of imagery effects are examined: (a) skill and strategy learning and performance, (b) cognitive modification, and (c) arousal and anxiety regulation. Recommendations are offered for the operationalization and measurement of constructs within the model, and suggestions are provided for how the model may guide future research and application.","author":[{"dropping-particle":"","family":"Martin","given":"Kathleen A.","non-dropping-particle":"","parse-names":false,"suffix":""},{"dropping-particle":"","family":"Moritz","given":"Sandra E.","non-dropping-particle":"","parse-names":false,"suffix":""},{"dropping-particle":"","family":"Hall","given":"Craig R.","non-dropping-particle":"","parse-names":false,"suffix":""}],"container-title":"Sport Psychologist","id":"ITEM-1","issue":"3","issued":{"date-parts":[["1999","9","1"]]},"page":"245-268","publisher":"Human Kinetics Publishers Inc.","title":"Imagery use in sport: A literature review and applied model","type":"article","volume":"13"},"uris":["http://www.mendeley.com/documents/?uuid=370a0b83-c546-31f7-819f-06d355674589"]},{"id":"ITEM-2","itemData":{"ISSN":"13032968","PMID":"27803622","abstract":"The aims of the present review were to (i) provide a critical overview of the current literature on the effects of mental imagery on muscular strength in healthy participants and patients with immobilization of the upper extremity (i.e., hand) and anterior cruciate ligament (ACL), (ii) identify potential moderators and mediators of the “mental imagery-strength performance” relationship and (iii) determine the relative contribution of electromyography (EMG) and brain activities, neural and physiological adaptations in the mental imagery-strength performance relationship. This paper also discusses the theoretical and practical implications of the contemporary literature and suggests possible directions for future research. Overall, the results reveal that the combination of mental imagery and physical practice is more efficient than, or at least comparable to, physical execution with respect to strength performance. Imagery prevention intervention was also effective in reducing of strength loss after shortterm muscle immobilization and ACL. The present review also indicates advantageous effects of internal imagery (range from 2.6 to 136.3%) for strength performance compared with external imagery (range from 4.8 to 23.2%). Typically, mental imagery with muscular activity was higher in active than passive muscles, and imagining “lifting a heavy object” resulted in more EMG activity compared with imagining “lifting a lighter object”. Thus, in samples of students, novices, or youth male and female athletes, internal mental imagery has a greater effect on muscle strength than external mental imagery does. Imagery ability, motivation, and self-efficacy have been shown to be the variables mediating the effect of mental imagery on strength performance. Finally, the greater effects of internal imagery than those of external imagery could be explained in terms of neural adaptations, stronger brain activation, higher muscle excitation, greater somatic and sensorimotor activation and physiological responses such as blood pressure, heart rate, and respiration rate.","author":[{"dropping-particle":"","family":"Slimani","given":"Maamer","non-dropping-particle":"","parse-names":false,"suffix":""},{"dropping-particle":"","family":"Tod","given":"David","non-dropping-particle":"","parse-names":false,"suffix":""},{"dropping-particle":"","family":"Chaabene","given":"Helmi","non-dropping-particle":"","parse-names":false,"suffix":""},{"dropping-particle":"","family":"Miarka","given":"Bianca","non-dropping-particle":"","parse-names":false,"suffix":""},{"dropping-particle":"","family":"Chamari","given":"Karim","non-dropping-particle":"","parse-names":false,"suffix":""}],"container-title":"Journal of Sports Science and Medicine","id":"ITEM-2","issue":"3","issued":{"date-parts":[["2016","9","1"]]},"page":"434-450","publisher":"Journal of Sport Science and Medicine","title":"Effects of mental imagery on muscular strength in healthy and patient participants: A systematic review","type":"article","volume":"15"},"uris":["http://www.mendeley.com/documents/?uuid=47c6bd2e-54a8-3bc5-85d9-1a94bee7b984"]}],"mendeley":{"formattedCitation":"(Martin et al., 1999; Slimani et al., 2016)","plainTextFormattedCitation":"(Martin et al., 1999; Slimani et al., 2016)","previouslyFormattedCitation":"(Martin et al., 1999; Slimani et al., 2016)"},"properties":{"noteIndex":0},"schema":"https://github.com/citation-style-language/schema/raw/master/csl-citation.json"}</w:instrText>
      </w:r>
      <w:r w:rsidR="00FF24CC" w:rsidRPr="00FF24CC">
        <w:rPr>
          <w:lang w:val="en-GB"/>
        </w:rPr>
        <w:fldChar w:fldCharType="separate"/>
      </w:r>
      <w:r w:rsidRPr="0061660F">
        <w:rPr>
          <w:lang w:val="en-GB"/>
        </w:rPr>
        <w:t>(Martin et al., 1999; Slimani et al., 2016)</w:t>
      </w:r>
      <w:r w:rsidR="00FF24CC" w:rsidRPr="0061660F">
        <w:fldChar w:fldCharType="end"/>
      </w:r>
      <w:r w:rsidRPr="0061660F">
        <w:rPr>
          <w:lang w:val="en-GB"/>
        </w:rPr>
        <w:t xml:space="preserve">. In this experiment, we directly compared mental imagery and physical training on their ability to improve </w:t>
      </w:r>
      <w:proofErr w:type="spellStart"/>
      <w:r w:rsidRPr="0061660F">
        <w:rPr>
          <w:lang w:val="en-GB"/>
        </w:rPr>
        <w:t>visuomotor</w:t>
      </w:r>
      <w:proofErr w:type="spellEnd"/>
      <w:r w:rsidRPr="0061660F">
        <w:rPr>
          <w:lang w:val="en-GB"/>
        </w:rPr>
        <w:t xml:space="preserve"> accuracy for dart throwing. </w:t>
      </w:r>
    </w:p>
    <w:p w:rsidR="00703A6F" w:rsidRPr="0061660F" w:rsidRDefault="00703A6F" w:rsidP="00703A6F">
      <w:pPr>
        <w:rPr>
          <w:lang w:val="en-GB"/>
        </w:rPr>
      </w:pPr>
      <w:r w:rsidRPr="0061660F">
        <w:rPr>
          <w:lang w:val="en-GB"/>
        </w:rPr>
        <w:t>The use of mental imagery has been shown to improve performance in sport and procedural learning (</w:t>
      </w:r>
      <w:r w:rsidR="00FF24CC" w:rsidRPr="00FF24CC">
        <w:rPr>
          <w:lang w:val="en-GB"/>
        </w:rPr>
        <w:fldChar w:fldCharType="begin" w:fldLock="1"/>
      </w:r>
      <w:r w:rsidRPr="0061660F">
        <w:rPr>
          <w:lang w:val="en-GB"/>
        </w:rPr>
        <w:instrText>ADDIN CSL_CITATION {"citationItems":[{"id":"ITEM-1","itemData":{"author":[{"dropping-particle":"","family":"Haghkhah","given":"Amir","non-dropping-particle":"","parse-names":false,"suffix":""},{"dropping-particle":"","family":"Sohrabi","given":"Mahdi","non-dropping-particle":"","parse-names":false,"suffix":""},{"dropping-particle":"","family":"Torbati","given":"Hamidreza Taheri","non-dropping-particle":"","parse-names":false,"suffix":""},{"dropping-particle":"","family":"Hajatmand","given":"Hossein","non-dropping-particle":"","parse-names":false,"suffix":""}],"id":"ITEM-1","issue":"January","issued":{"date-parts":[["2014"]]},"title":"The Effect of Mental Imagery Focus of Attention on Performance and Learning of Children Dart Throwing Skill The Effect of Mental Imagery Focus of Attention on Performance and Learning of Children Dart Throwing Skill","type":"article-journal"},"uris":["http://www.mendeley.com/documents/?uuid=b57d7e17-1871-49a7-816b-5e018700961b"]},{"id":"ITEM-2","itemData":{"DOI":"10.1029/2009JC005369","ISSN":"0364-5541","abstract":"The purpose of the present study was to analyze the use of pre-performance imagery by novice golfers. Additionally, this study compared the effect of various strategies on the performance of a golf putting task. Forty participants performed the basal measure and were assigned to one of four groups: a no practice control group (NPC), a practice control group (PC), a pre-performance positive imagery group (PI), and a pre-performance positive self-talk group (PST). Following the completion of the experiment, imagery participants were asked to describe their imagery experience. Also, the mental preparation strategy groups were assessed to determine if they believed in the strategy they were using. Results of the study revealed that participants in the imagery group reported not imaging what they were instructed. Also, the PI and PST groups may not have truly believed in the efficacy of the strategies taught. Additionally, quantitative results of the study revealed the imagery, self-talk, and a practice control group were effective in enhancing performance over a no practice control group. A complete description of what participants were asked to imagine is also provided. (PsycINFO Database Record (c) 2008 APA, all rights reserved) (from the journal abstract)","author":[{"dropping-particle":"","family":"Kornspan","given":"Alan S","non-dropping-particle":"","parse-names":false,"suffix":""},{"dropping-particle":"","family":"Overby","given":"Lynnette Y","non-dropping-particle":"","parse-names":false,"suffix":""},{"dropping-particle":"","family":"Lerner","given":"Bart S","non-dropping-particle":"","parse-names":false,"suffix":""}],"container-title":"Journal of Mental Imagery","id":"ITEM-2","issue":"3","issued":{"date-parts":[["2004"]]},"page":"59-74","title":"Analysis and Performance of Pre-performance Imagery and Other Strategies on a Golf Putting Task","type":"article-journal","volume":"28"},"uris":["http://www.mendeley.com/documents/?uuid=8097a7de-cfab-4628-88f1-e08d95b343bd"]}],"mendeley":{"formattedCitation":"(Haghkhah et al., 2014; Kornspan et al., 2004)","manualFormatting":"Haghkhah, Sohrabi, Torbati, &amp; Hajatmand, 2014; Kornspan, Overby, &amp; Lerner, 2004)","plainTextFormattedCitation":"(Haghkhah et al., 2014; Kornspan et al., 2004)","previouslyFormattedCitation":"(Haghkhah et al., 2014; Kornspan et al., 2004)"},"properties":{"noteIndex":0},"schema":"https://github.com/citation-style-language/schema/raw/master/csl-citation.json"}</w:instrText>
      </w:r>
      <w:r w:rsidR="00FF24CC" w:rsidRPr="00FF24CC">
        <w:rPr>
          <w:lang w:val="en-GB"/>
        </w:rPr>
        <w:fldChar w:fldCharType="separate"/>
      </w:r>
      <w:r w:rsidRPr="0061660F">
        <w:rPr>
          <w:lang w:val="en-GB"/>
        </w:rPr>
        <w:t>Haghkhah, Sohrabi, Torbati, &amp; Hajatmand, 2014; Kornspan, Overby, &amp; Lerner, 2004)</w:t>
      </w:r>
      <w:r w:rsidR="00FF24CC" w:rsidRPr="0061660F">
        <w:fldChar w:fldCharType="end"/>
      </w:r>
      <w:r w:rsidRPr="0061660F">
        <w:rPr>
          <w:lang w:val="en-GB"/>
        </w:rPr>
        <w:t xml:space="preserve">. When used in conjunction with physical training (PT), MI has been shown to increase performance to a greater degree than PT alone </w:t>
      </w:r>
      <w:r w:rsidR="00FF24CC" w:rsidRPr="00FF24CC">
        <w:rPr>
          <w:lang w:val="en-GB"/>
        </w:rPr>
        <w:fldChar w:fldCharType="begin" w:fldLock="1"/>
      </w:r>
      <w:r w:rsidRPr="0061660F">
        <w:rPr>
          <w:lang w:val="en-GB"/>
        </w:rPr>
        <w:instrText>ADDIN CSL_CITATION {"citationItems":[{"id":"ITEM-1","itemData":{"author":[{"dropping-particle":"","family":"Vaezmousavi","given":"S M","non-dropping-particle":"","parse-names":false,"suffix":""},{"dropping-particle":"","family":"Rostami","given":"R","non-dropping-particle":"","parse-names":false,"suffix":""}],"container-title":"World Journal of Sport Sciences","id":"ITEM-1","issue":"2","issued":{"date-parts":[["2009"]]},"page":"129-135","title":"The Effects of Cognitive and Motivational Imagery on Acquisition , Retention and Transfer of the Basketball Free Throw","type":"article-journal","volume":"2"},"uris":["http://www.mendeley.com/documents/?uuid=0089b6c9-5de7-466a-8437-d586bb3babfe"]},{"id":"ITEM-2","itemData":{"DOI":"10.2466/pms.101.1.203-211","ISSN":"0031-5125","PMID":"16350625","abstract":"Recent research on motor skills of golf have pointed to the usefulness of mental imagery. In golf, such training is rarely used as a teaching technique for beginners on the grounds that only top professionals stand to gain from mental imagery. This study tested whether mental imagery combined with physical practice can improve golf performance for the approach shot. 23 volunteer beginners, 8 women and 15 men, M age 23.4 yr. (SD = 3.7), enrolled in the University Physical and Sporting Activities Department, were divided into three groups, using a combination of physical practice of the approach shot plus mental imagery, physical practice only, and a third group engaging in various sporting activities instead of either mental or physical practice of the chip shot. Analysis showed that the beginners' approach shot performance improved most in the group combining physical practice and mental imagery when compared with the group just physically practising the approach shot. It seems mental training can be used effectively to improve performance even with beginners.","author":[{"dropping-particle":"","family":"Brouziyne","given":"M","non-dropping-particle":"","parse-names":false,"suffix":""},{"dropping-particle":"","family":"Molinaro","given":"C","non-dropping-particle":"","parse-names":false,"suffix":""}],"container-title":"Perceptual and motor skills","id":"ITEM-2","issue":"1","issued":{"date-parts":[["2005","8","4"]]},"page":"203-11","publisher":"Ammons Scientific Ltd","title":"Mental imagery combined with physical practice of approach shots for golf beginners.","type":"article-journal","volume":"101"},"uris":["http://www.mendeley.com/documents/?uuid=8e55e072-965c-37d9-9d28-c4be0150513f"]}],"mendeley":{"formattedCitation":"(Brouziyne &amp; Molinaro, 2005; Vaezmousavi &amp; Rostami, 2009)","plainTextFormattedCitation":"(Brouziyne &amp; Molinaro, 2005; Vaezmousavi &amp; Rostami, 2009)","previouslyFormattedCitation":"(Brouziyne &amp; Molinaro, 2005; Vaezmousavi &amp; Rostami, 2009)"},"properties":{"noteIndex":0},"schema":"https://github.com/citation-style-language/schema/raw/master/csl-citation.json"}</w:instrText>
      </w:r>
      <w:r w:rsidR="00FF24CC" w:rsidRPr="00FF24CC">
        <w:rPr>
          <w:lang w:val="en-GB"/>
        </w:rPr>
        <w:fldChar w:fldCharType="separate"/>
      </w:r>
      <w:r w:rsidRPr="0061660F">
        <w:rPr>
          <w:lang w:val="en-GB"/>
        </w:rPr>
        <w:t>(Brouziyne &amp; Molinaro, 2005; Vaezmousavi &amp; Rostami, 2009)</w:t>
      </w:r>
      <w:r w:rsidR="00FF24CC" w:rsidRPr="0061660F">
        <w:fldChar w:fldCharType="end"/>
      </w:r>
      <w:r w:rsidRPr="0061660F">
        <w:rPr>
          <w:lang w:val="en-GB"/>
        </w:rPr>
        <w:t xml:space="preserve">. Three types of goal-directed MI have been suggested in the literature, internal </w:t>
      </w:r>
      <w:r w:rsidRPr="0061660F">
        <w:rPr>
          <w:lang w:val="en-GB"/>
        </w:rPr>
        <w:lastRenderedPageBreak/>
        <w:t>(imagining in 1</w:t>
      </w:r>
      <w:r w:rsidRPr="0061660F">
        <w:rPr>
          <w:vertAlign w:val="superscript"/>
          <w:lang w:val="en-GB"/>
        </w:rPr>
        <w:t>st</w:t>
      </w:r>
      <w:r w:rsidRPr="0061660F">
        <w:rPr>
          <w:lang w:val="en-GB"/>
        </w:rPr>
        <w:t xml:space="preserve"> person), external (imagining in 3</w:t>
      </w:r>
      <w:r w:rsidRPr="0061660F">
        <w:rPr>
          <w:vertAlign w:val="superscript"/>
          <w:lang w:val="en-GB"/>
        </w:rPr>
        <w:t>rd</w:t>
      </w:r>
      <w:r w:rsidRPr="0061660F">
        <w:rPr>
          <w:lang w:val="en-GB"/>
        </w:rPr>
        <w:t xml:space="preserve"> person) and kinaesthetic (feelings and sensations associated with movement; </w:t>
      </w:r>
      <w:r w:rsidR="00FF24CC" w:rsidRPr="00FF24CC">
        <w:rPr>
          <w:lang w:val="en-GB"/>
        </w:rPr>
        <w:fldChar w:fldCharType="begin" w:fldLock="1"/>
      </w:r>
      <w:r w:rsidRPr="0061660F">
        <w:rPr>
          <w:lang w:val="en-GB"/>
        </w:rPr>
        <w:instrText>ADDIN CSL_CITATION {"citationItems":[{"id":"ITEM-1","itemData":{"author":[{"dropping-particle":"","family":"Cumming","given":"Jennifer","non-dropping-particle":"","parse-names":false,"suffix":""},{"dropping-particle":"","family":"Williams","given":"Sarah E","non-dropping-particle":"","parse-names":false,"suffix":""}],"chapter-number":"11","container-title":"Handbook of Sport and Performance Psychology","editor":[{"dropping-particle":"","family":"Murphy","given":"S","non-dropping-particle":"","parse-names":false,"suffix":""}],"id":"ITEM-1","issued":{"date-parts":[["2012"]]},"publisher":"Oxford University Press","title":"The Role of Imagery in Performance","type":"chapter"},"uris":["http://www.mendeley.com/documents/?uuid=70484f66-87c0-4630-bca4-030ce260dd96"]}],"mendeley":{"formattedCitation":"(Cumming &amp; Williams, 2012)","manualFormatting":"Cumming &amp; Williams, 2012)","plainTextFormattedCitation":"(Cumming &amp; Williams, 2012)","previouslyFormattedCitation":"(Cumming &amp; Williams, 2012)"},"properties":{"noteIndex":0},"schema":"https://github.com/citation-style-language/schema/raw/master/csl-citation.json"}</w:instrText>
      </w:r>
      <w:r w:rsidR="00FF24CC" w:rsidRPr="00FF24CC">
        <w:rPr>
          <w:lang w:val="en-GB"/>
        </w:rPr>
        <w:fldChar w:fldCharType="separate"/>
      </w:r>
      <w:r w:rsidRPr="0061660F">
        <w:rPr>
          <w:lang w:val="en-GB"/>
        </w:rPr>
        <w:t>Cumming &amp; Williams, 2012)</w:t>
      </w:r>
      <w:r w:rsidR="00FF24CC" w:rsidRPr="0061660F">
        <w:fldChar w:fldCharType="end"/>
      </w:r>
      <w:r w:rsidRPr="0061660F">
        <w:rPr>
          <w:lang w:val="en-GB"/>
        </w:rPr>
        <w:t xml:space="preserve">. </w:t>
      </w:r>
      <w:r w:rsidR="00FF24CC" w:rsidRPr="00FF24CC">
        <w:rPr>
          <w:lang w:val="en-GB"/>
        </w:rPr>
        <w:fldChar w:fldCharType="begin" w:fldLock="1"/>
      </w:r>
      <w:r w:rsidRPr="0061660F">
        <w:rPr>
          <w:lang w:val="en-GB"/>
        </w:rPr>
        <w:instrText>ADDIN CSL_CITATION {"citationItems":[{"id":"ITEM-1","itemData":{"DOI":"10.1016/j.jshs.2014.12.008","ISBN":"2095-2546","ISSN":"22132961","abstract":"Purpose: This study aimed to investigate the construct of external visual imagery (EVI) vs. internal visual imagery (IVI) by comparing the athletes' imagery ability with their levels of skill and types of sports. Methods: Seventy-two young athletes in open (n = 45) or closed (n = 27) sports and with different skill levels completed 2 custom-designed tasks. The EVI task involved the subject generating and visualizing the rotated images of different body parts, whereas the IVI task involved the subject visualizing himself or herself performing specific movements. Results: The significant Skill-Level × Sport Type interactions for the EVI task revealed that participants who specialized in open sports and had higher skill-levels had a higher accuracy rate as compared to the other subgroups. For the IVI task, the differences between the groups were less clear: those with higher skill-levels or open sports had a higher accuracy rate than those with lower skill-levels or closed sports. Conclusion: EVI involves the visualization of others and the environment, and would be relevant to higher skill-level athletes who engage in open sports. IVI, in contrast, tends to be more self-oriented and would be relevant for utilization by higher skill-level athletes regardless of sport type.","author":[{"dropping-particle":"","family":"Yu","given":"Qiu Hua","non-dropping-particle":"","parse-names":false,"suffix":""},{"dropping-particle":"","family":"Fu","given":"Amy S.N.","non-dropping-particle":"","parse-names":false,"suffix":""},{"dropping-particle":"","family":"Kho","given":"Adeline","non-dropping-particle":"","parse-names":false,"suffix":""},{"dropping-particle":"","family":"Li","given":"Jie","non-dropping-particle":"","parse-names":false,"suffix":""},{"dropping-particle":"","family":"Sun","given":"Xiao Hua","non-dropping-particle":"","parse-names":false,"suffix":""},{"dropping-particle":"","family":"Chan","given":"Chetwyn C.H.","non-dropping-particle":"","parse-names":false,"suffix":""}],"container-title":"Journal of Sport and Health Science","id":"ITEM-1","issue":"2","issued":{"date-parts":[["2016"]]},"page":"211-218","publisher":"Elsevier Ltd","title":"Imagery perspective among young athletes: Differentiation between external and internal visual imagery","type":"article-journal","volume":"5"},"uris":["http://www.mendeley.com/documents/?uuid=f34cbfe7-2a0d-402b-aa7c-20fa62ba4056"]}],"mendeley":{"formattedCitation":"(Yu et al., 2016)","manualFormatting":"Yu et al., (2016)","plainTextFormattedCitation":"(Yu et al., 2016)","previouslyFormattedCitation":"(Yu et al., 2016)"},"properties":{"noteIndex":0},"schema":"https://github.com/citation-style-language/schema/raw/master/csl-citation.json"}</w:instrText>
      </w:r>
      <w:r w:rsidR="00FF24CC" w:rsidRPr="00FF24CC">
        <w:rPr>
          <w:lang w:val="en-GB"/>
        </w:rPr>
        <w:fldChar w:fldCharType="separate"/>
      </w:r>
      <w:r w:rsidRPr="0061660F">
        <w:rPr>
          <w:lang w:val="en-GB"/>
        </w:rPr>
        <w:t>Yu et al., (2016)</w:t>
      </w:r>
      <w:r w:rsidR="00FF24CC" w:rsidRPr="0061660F">
        <w:fldChar w:fldCharType="end"/>
      </w:r>
      <w:r w:rsidRPr="0061660F">
        <w:rPr>
          <w:lang w:val="en-GB"/>
        </w:rPr>
        <w:t xml:space="preserve"> showed when participants used internal </w:t>
      </w:r>
      <w:proofErr w:type="gramStart"/>
      <w:r w:rsidRPr="0061660F">
        <w:rPr>
          <w:lang w:val="en-GB"/>
        </w:rPr>
        <w:t>imagery,</w:t>
      </w:r>
      <w:proofErr w:type="gramEnd"/>
      <w:r w:rsidRPr="0061660F">
        <w:rPr>
          <w:lang w:val="en-GB"/>
        </w:rPr>
        <w:t xml:space="preserve"> performance was increased for a wide range of sports, whereas when external imagery was practised, increase in performance was only seen for open sports and team games. It has also been shown that whilst external imagery may allow for particular tasks to be completed faster, internal imagery can provide greater accuracy </w:t>
      </w:r>
      <w:r w:rsidR="00FF24CC" w:rsidRPr="00FF24CC">
        <w:rPr>
          <w:lang w:val="en-GB"/>
        </w:rPr>
        <w:fldChar w:fldCharType="begin" w:fldLock="1"/>
      </w:r>
      <w:r w:rsidRPr="0061660F">
        <w:rPr>
          <w:lang w:val="en-GB"/>
        </w:rPr>
        <w:instrText>ADDIN CSL_CITATION {"citationItems":[{"id":"ITEM-1","itemData":{"DOI":"10.1111/j.2044-8295.1995.tb02554.x","ISBN":"0007-1269","ISSN":"0007-1269","PMID":"7795939","abstract":"Two experiments are reported which examine the relative efficacy of different imagery perspectives on a slalom type and a gymnastic type task. Twenty-four able-bodies sport, health and physical education students were allocated to either an internal visual imagery group or an external visual imagery group. In both experiments subjects watched video-recordings of someone completing the tasks, then performed five blocks of three trials with feedback after each block, and internal/external visual imagery before each trial. A transfer/retention trial was performed one week later. The tasks were a wheelchair slalom task and a pseudogymnastics routine performed using rhythmic gymnastics clubs to show static positions. The slalom task results suggested that in the retention test, the external visual imagery group focused on the speed of performance, whilst the internal visual imagery group focused on the accuracy of performance. These findings were interpreted as suggesting that internal visual imagery was more effective for the planning of action in response to changes in a visual field. However, in the gymnastics task, contrary to previous suggestions, external visual imagery was found to be more effective than internal visual imagery for both learning and subsequent retention. The roles of internal and external visual imagery are discussed in terms of task characteristics and the observational learning literature.","author":[{"dropping-particle":"","family":"White","given":"Alison","non-dropping-particle":"","parse-names":false,"suffix":""},{"dropping-particle":"","family":"Hardy","given":"Lew","non-dropping-particle":"","parse-names":false,"suffix":""}],"container-title":"British Journal of Psychology","id":"ITEM-1","issued":{"date-parts":[["1995"]]},"page":"169-80","title":"Use of different imagery perspectives on the learning and performance of different motor skills.","type":"article-journal","volume":"86"},"uris":["http://www.mendeley.com/documents/?uuid=c2adefd0-37da-4f75-8a08-4175c370128c"]}],"mendeley":{"formattedCitation":"(A. White &amp; Hardy, 1995)","manualFormatting":"(White &amp; Hardy, 1995)","plainTextFormattedCitation":"(A. White &amp; Hardy, 1995)","previouslyFormattedCitation":"(A. White &amp; Hardy, 1995)"},"properties":{"noteIndex":0},"schema":"https://github.com/citation-style-language/schema/raw/master/csl-citation.json"}</w:instrText>
      </w:r>
      <w:r w:rsidR="00FF24CC" w:rsidRPr="00FF24CC">
        <w:rPr>
          <w:lang w:val="en-GB"/>
        </w:rPr>
        <w:fldChar w:fldCharType="separate"/>
      </w:r>
      <w:r w:rsidRPr="0061660F">
        <w:rPr>
          <w:lang w:val="en-GB"/>
        </w:rPr>
        <w:t>(White &amp; Hardy, 1995)</w:t>
      </w:r>
      <w:r w:rsidR="00FF24CC" w:rsidRPr="0061660F">
        <w:fldChar w:fldCharType="end"/>
      </w:r>
      <w:r w:rsidRPr="0061660F">
        <w:rPr>
          <w:lang w:val="en-GB"/>
        </w:rPr>
        <w:t>.</w:t>
      </w:r>
    </w:p>
    <w:p w:rsidR="00703A6F" w:rsidRPr="00203809" w:rsidRDefault="00703A6F" w:rsidP="00703A6F">
      <w:r w:rsidRPr="0061660F">
        <w:rPr>
          <w:lang w:val="en-GB"/>
        </w:rPr>
        <w:t xml:space="preserve">In this study we aimed at comparing the effectiveness of these two methods on a single task. Using two interventions of MI and PT across 15 intervention sessions, and a Control group, the present study attempts to highlight the beneficial effects of these methods on a fine </w:t>
      </w:r>
      <w:proofErr w:type="spellStart"/>
      <w:r w:rsidRPr="0061660F">
        <w:rPr>
          <w:lang w:val="en-GB"/>
        </w:rPr>
        <w:t>visuomotor</w:t>
      </w:r>
      <w:proofErr w:type="spellEnd"/>
      <w:r w:rsidRPr="0061660F">
        <w:rPr>
          <w:lang w:val="en-GB"/>
        </w:rPr>
        <w:t xml:space="preserve"> task, in this instance, dart throwing. By investigating if these different approaches can influence performance enhancement to a similar degree, results can contribute towards the literature for clinical and practical benefits, supplying researchers and practitioners with an alternative training option. By also including a two-week retention interval, the two methods can be assessed on their ability to induce and facilitate long-term motor memory changes. It was hypothesised that in both experimental conditions (MI/PT), performance increases will be found following each respective training intervention. It is also hypothesised that each experimental condition will increase in performance compared to the Control group</w:t>
      </w:r>
      <w:r w:rsidRPr="00203809">
        <w:t>.</w:t>
      </w:r>
    </w:p>
    <w:p w:rsidR="00703A6F" w:rsidRPr="00814831" w:rsidRDefault="00703A6F" w:rsidP="00703A6F">
      <w:pPr>
        <w:pStyle w:val="Heading1"/>
      </w:pPr>
      <w:r w:rsidRPr="00814831">
        <w:t>2. Materials and Methods</w:t>
      </w:r>
    </w:p>
    <w:p w:rsidR="00703A6F" w:rsidRPr="001368D8" w:rsidRDefault="00703A6F" w:rsidP="00703A6F">
      <w:pPr>
        <w:pStyle w:val="MDPI23heading3"/>
      </w:pPr>
      <w:bookmarkStart w:id="1" w:name="OLE_LINK23"/>
      <w:bookmarkStart w:id="2" w:name="OLE_LINK24"/>
      <w:r w:rsidRPr="001368D8">
        <w:t>2-1. Participants</w:t>
      </w:r>
    </w:p>
    <w:p w:rsidR="00703A6F" w:rsidRPr="00203809" w:rsidRDefault="00703A6F" w:rsidP="00703A6F">
      <w:r w:rsidRPr="001368D8">
        <w:rPr>
          <w:lang w:val="en-GB"/>
        </w:rPr>
        <w:t xml:space="preserve">Twenty-four female participants (age range 21-26, mean [SD] = 22.45[1.04]) took part in this study. They were randomly assigned to one of the three experimental conditions (n=8 per condition; Mental Imagery/Physical Training/Control). All participants were naïve to the purpose of the study and none of them were familiar with mental imagery or dart throwing. They were right-handed and without any history of neurological disorders, with normal or corrected to normal vision. They gave written informed consent. The study was approved by the local ethics committee in the School of Sports and Exercise Sciences, </w:t>
      </w:r>
      <w:proofErr w:type="spellStart"/>
      <w:r w:rsidRPr="001368D8">
        <w:rPr>
          <w:lang w:val="en-GB"/>
        </w:rPr>
        <w:t>Urmia</w:t>
      </w:r>
      <w:proofErr w:type="spellEnd"/>
      <w:r w:rsidRPr="001368D8">
        <w:rPr>
          <w:lang w:val="en-GB"/>
        </w:rPr>
        <w:t xml:space="preserve"> University</w:t>
      </w:r>
      <w:r w:rsidRPr="00203809">
        <w:t>.</w:t>
      </w:r>
      <w:bookmarkEnd w:id="1"/>
      <w:bookmarkEnd w:id="2"/>
    </w:p>
    <w:p w:rsidR="00703A6F" w:rsidRPr="001368D8" w:rsidRDefault="00703A6F" w:rsidP="00703A6F">
      <w:pPr>
        <w:pStyle w:val="MDPI23heading3"/>
      </w:pPr>
      <w:r w:rsidRPr="001368D8">
        <w:t>2-</w:t>
      </w:r>
      <w:r>
        <w:t>2</w:t>
      </w:r>
      <w:r w:rsidRPr="001368D8">
        <w:t>. Procedure</w:t>
      </w:r>
    </w:p>
    <w:p w:rsidR="004930E4" w:rsidRDefault="00703A6F" w:rsidP="00CC2CF1">
      <w:pPr>
        <w:rPr>
          <w:lang w:val="en-GB"/>
        </w:rPr>
        <w:sectPr w:rsidR="004930E4" w:rsidSect="003C2587">
          <w:headerReference w:type="even" r:id="rId18"/>
          <w:footerReference w:type="even" r:id="rId19"/>
          <w:headerReference w:type="first" r:id="rId20"/>
          <w:footerReference w:type="first" r:id="rId21"/>
          <w:type w:val="continuous"/>
          <w:pgSz w:w="11907" w:h="16839" w:code="9"/>
          <w:pgMar w:top="1457" w:right="1593" w:bottom="1440" w:left="1440" w:header="1077" w:footer="720" w:gutter="0"/>
          <w:cols w:num="2" w:space="510"/>
          <w:titlePg/>
          <w:docGrid w:linePitch="381"/>
        </w:sectPr>
      </w:pPr>
      <w:r w:rsidRPr="001368D8">
        <w:rPr>
          <w:lang w:val="en-GB"/>
        </w:rPr>
        <w:t xml:space="preserve">Participants took part in four testing and 15 training sessions over seven weeks. See </w:t>
      </w:r>
      <w:fldSimple w:instr=" REF _Ref521454230 \h  \* MERGEFORMAT ">
        <w:r w:rsidR="002D4846" w:rsidRPr="002D4846">
          <w:rPr>
            <w:lang w:val="en-GB"/>
          </w:rPr>
          <w:t>Figure 1</w:t>
        </w:r>
      </w:fldSimple>
      <w:r w:rsidRPr="001368D8">
        <w:rPr>
          <w:lang w:val="en-GB"/>
        </w:rPr>
        <w:t xml:space="preserve"> for the procedure. In the first session, participants were familiarised with principles of dart throwing such as holding, aiming, throwing the dart and scoring. Next, participants were asked to throw darts for three practice trials. Performance in the testing sessions was measured via 10 attempts of throwing darts and scores were recorded based on the area of the board the dart struck. Hitting the “</w:t>
      </w:r>
      <w:proofErr w:type="spellStart"/>
      <w:r w:rsidRPr="001368D8">
        <w:rPr>
          <w:lang w:val="en-GB"/>
        </w:rPr>
        <w:t>bullseye</w:t>
      </w:r>
      <w:proofErr w:type="spellEnd"/>
      <w:r w:rsidRPr="001368D8">
        <w:rPr>
          <w:lang w:val="en-GB"/>
        </w:rPr>
        <w:t>” yielded a score of 3. The next ring out from the centre yielded a score of 2 and finally the remainder of the board gave a score of 1. If they missed the board, a score of zero was given. Following the pre-intervention testing session, participants took part in five weeks of training based on their allocated group, please see below for condition. Each week consisted of three training sessions. Two weeks into the training, participants took part in a testing session to assess their mid-intervention performance. Finally, participants took part in two more testing sessions to measure their performance immediately (Outcome Measure 1) and two weeks (Outcome Measure 2) following training. Sessions Pre- and Mid-intervention and Outcome Measure 1 followed the same procedure and took part on a separate day than the training sessions.</w:t>
      </w:r>
      <w:r w:rsidR="004930E4">
        <w:rPr>
          <w:lang w:val="en-GB"/>
        </w:rPr>
        <w:tab/>
      </w:r>
      <w:r w:rsidRPr="001368D8">
        <w:rPr>
          <w:lang w:val="en-GB"/>
        </w:rPr>
        <w:t xml:space="preserve"> </w:t>
      </w:r>
      <w:r w:rsidR="004930E4">
        <w:rPr>
          <w:lang w:val="en-GB"/>
        </w:rPr>
        <w:t xml:space="preserve"> </w:t>
      </w:r>
    </w:p>
    <w:p w:rsidR="00703A6F" w:rsidRPr="001368D8" w:rsidRDefault="004930E4" w:rsidP="00C434D5">
      <w:pPr>
        <w:rPr>
          <w:lang w:val="en-GB"/>
        </w:rPr>
      </w:pPr>
      <w:r>
        <w:rPr>
          <w:lang w:val="en-GB"/>
        </w:rPr>
        <w:tab/>
      </w:r>
      <w:r w:rsidR="00703A6F" w:rsidRPr="001368D8">
        <w:rPr>
          <w:noProof/>
          <w:lang w:eastAsia="en-US" w:bidi="ar-SA"/>
        </w:rPr>
        <w:drawing>
          <wp:inline distT="0" distB="0" distL="0" distR="0">
            <wp:extent cx="5638800" cy="149708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6601" cy="1523046"/>
                    </a:xfrm>
                    <a:prstGeom prst="rect">
                      <a:avLst/>
                    </a:prstGeom>
                    <a:noFill/>
                  </pic:spPr>
                </pic:pic>
              </a:graphicData>
            </a:graphic>
          </wp:inline>
        </w:drawing>
      </w:r>
    </w:p>
    <w:p w:rsidR="00703A6F" w:rsidRPr="001368D8" w:rsidRDefault="00703A6F" w:rsidP="00703A6F">
      <w:pPr>
        <w:rPr>
          <w:b/>
          <w:iCs/>
          <w:lang w:val="en-GB"/>
        </w:rPr>
      </w:pPr>
      <w:bookmarkStart w:id="3" w:name="_Ref521454230"/>
      <w:bookmarkStart w:id="4" w:name="_Ref45835864"/>
      <w:proofErr w:type="gramStart"/>
      <w:r w:rsidRPr="001368D8">
        <w:rPr>
          <w:b/>
          <w:iCs/>
          <w:lang w:val="en-GB"/>
        </w:rPr>
        <w:t xml:space="preserve">Figure </w:t>
      </w:r>
      <w:r w:rsidR="00FF24CC" w:rsidRPr="00FF24CC">
        <w:rPr>
          <w:b/>
          <w:iCs/>
          <w:lang w:val="en-GB"/>
        </w:rPr>
        <w:fldChar w:fldCharType="begin"/>
      </w:r>
      <w:r w:rsidRPr="001368D8">
        <w:rPr>
          <w:b/>
          <w:iCs/>
          <w:lang w:val="en-GB"/>
        </w:rPr>
        <w:instrText xml:space="preserve"> SEQ Figure \* ARABIC </w:instrText>
      </w:r>
      <w:r w:rsidR="00FF24CC" w:rsidRPr="00FF24CC">
        <w:rPr>
          <w:b/>
          <w:iCs/>
          <w:lang w:val="en-GB"/>
        </w:rPr>
        <w:fldChar w:fldCharType="separate"/>
      </w:r>
      <w:r w:rsidR="002D4846">
        <w:rPr>
          <w:b/>
          <w:iCs/>
          <w:noProof/>
          <w:lang w:val="en-GB"/>
        </w:rPr>
        <w:t>1</w:t>
      </w:r>
      <w:r w:rsidR="00FF24CC" w:rsidRPr="001368D8">
        <w:rPr>
          <w:lang w:val="en-GB"/>
        </w:rPr>
        <w:fldChar w:fldCharType="end"/>
      </w:r>
      <w:bookmarkEnd w:id="3"/>
      <w:r w:rsidRPr="001368D8">
        <w:rPr>
          <w:b/>
          <w:iCs/>
          <w:lang w:val="en-GB"/>
        </w:rPr>
        <w:t>.</w:t>
      </w:r>
      <w:proofErr w:type="gramEnd"/>
      <w:r w:rsidRPr="001368D8">
        <w:rPr>
          <w:b/>
          <w:iCs/>
          <w:lang w:val="en-GB"/>
        </w:rPr>
        <w:t xml:space="preserve"> </w:t>
      </w:r>
      <w:proofErr w:type="gramStart"/>
      <w:r w:rsidRPr="001368D8">
        <w:rPr>
          <w:b/>
          <w:iCs/>
          <w:lang w:val="en-GB"/>
        </w:rPr>
        <w:t>Procedure of the study.</w:t>
      </w:r>
      <w:proofErr w:type="gramEnd"/>
      <w:r w:rsidRPr="001368D8">
        <w:rPr>
          <w:b/>
          <w:iCs/>
          <w:lang w:val="en-GB"/>
        </w:rPr>
        <w:t xml:space="preserve"> </w:t>
      </w:r>
      <w:r w:rsidRPr="001368D8">
        <w:rPr>
          <w:iCs/>
          <w:lang w:val="en-GB"/>
        </w:rPr>
        <w:t xml:space="preserve">Training sessions were split over two and three weeks with six and nine sessions, respectively. </w:t>
      </w:r>
      <w:r w:rsidR="00FF24CC" w:rsidRPr="00FF24CC">
        <w:rPr>
          <w:iCs/>
          <w:noProof/>
          <w:lang w:eastAsia="en-US" w:bidi="fa-IR"/>
        </w:rPr>
      </w:r>
      <w:r w:rsidR="00FF24CC" w:rsidRPr="00FF24CC">
        <w:rPr>
          <w:iCs/>
          <w:noProof/>
          <w:lang w:eastAsia="en-US" w:bidi="fa-IR"/>
        </w:rPr>
        <w:pict>
          <v:rect id="Rectangle 2254" o:spid="_x0000_s1028" style="width:22.7pt;height:11.35pt;visibility:visible;mso-position-horizontal-relative:char;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" fillcolor="white [3212]" strokecolor="#404040 [2429]" strokeweight="1pt">
            <v:textbox inset="0,0,0,0"/>
            <w10:wrap type="none" anchorx="page"/>
            <w10:anchorlock/>
          </v:rect>
        </w:pict>
      </w:r>
      <w:r w:rsidRPr="001368D8">
        <w:rPr>
          <w:iCs/>
          <w:lang w:val="en-GB"/>
        </w:rPr>
        <w:t xml:space="preserve"> </w:t>
      </w:r>
      <w:proofErr w:type="gramStart"/>
      <w:r w:rsidR="00594778" w:rsidRPr="001368D8">
        <w:rPr>
          <w:iCs/>
          <w:lang w:val="en-GB"/>
        </w:rPr>
        <w:t>Training</w:t>
      </w:r>
      <w:r w:rsidRPr="001368D8">
        <w:rPr>
          <w:iCs/>
          <w:lang w:val="en-GB"/>
        </w:rPr>
        <w:t xml:space="preserve"> sessions.</w:t>
      </w:r>
      <w:proofErr w:type="gramEnd"/>
      <w:r w:rsidRPr="001368D8">
        <w:rPr>
          <w:iCs/>
          <w:lang w:val="en-GB"/>
        </w:rPr>
        <w:t xml:space="preserve"> </w:t>
      </w:r>
      <w:r w:rsidR="00FF24CC" w:rsidRPr="00FF24CC">
        <w:rPr>
          <w:iCs/>
          <w:noProof/>
          <w:lang w:eastAsia="en-US" w:bidi="fa-IR"/>
        </w:rPr>
      </w:r>
      <w:r w:rsidR="00FF24CC" w:rsidRPr="00FF24CC">
        <w:rPr>
          <w:iCs/>
          <w:noProof/>
          <w:lang w:eastAsia="en-US" w:bidi="fa-IR"/>
        </w:rPr>
        <w:pict>
          <v:rect id="Rectangle 2255" o:spid="_x0000_s1027" style="width:22.7pt;height:11.35pt;visibility:visible;mso-position-horizontal-relative:char;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" fillcolor="black [3200]" strokecolor="black [1600]" strokeweight="1pt">
            <v:textbox inset="0,0,0,0"/>
            <w10:wrap type="none" anchorx="page"/>
            <w10:anchorlock/>
          </v:rect>
        </w:pict>
      </w:r>
      <w:r w:rsidRPr="001368D8">
        <w:rPr>
          <w:iCs/>
          <w:lang w:val="en-GB"/>
        </w:rPr>
        <w:t xml:space="preserve"> </w:t>
      </w:r>
      <w:r w:rsidR="00594778" w:rsidRPr="001368D8">
        <w:rPr>
          <w:iCs/>
          <w:lang w:val="en-GB"/>
        </w:rPr>
        <w:t>Testing</w:t>
      </w:r>
      <w:r w:rsidRPr="001368D8">
        <w:rPr>
          <w:iCs/>
          <w:lang w:val="en-GB"/>
        </w:rPr>
        <w:t xml:space="preserve"> sessions; 10 throws were performed and the average score is used for analysis; </w:t>
      </w:r>
      <w:r w:rsidR="00FF24CC" w:rsidRPr="00FF24CC">
        <w:rPr>
          <w:iCs/>
          <w:noProof/>
          <w:lang w:eastAsia="en-US" w:bidi="fa-IR"/>
        </w:rPr>
      </w:r>
      <w:r w:rsidR="00FF24CC" w:rsidRPr="00FF24CC">
        <w:rPr>
          <w:iCs/>
          <w:noProof/>
          <w:lang w:eastAsia="en-US" w:bidi="fa-IR"/>
        </w:rPr>
        <w:pict>
          <v:rect id="Rectangle 2256" o:spid="_x0000_s1026" style="width:22.7pt;height:11.35pt;visibility:visible;mso-position-horizontal-relative:char;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" fillcolor="#7f7f7f [1612]" strokecolor="#7f7f7f [1612]" strokeweight="1pt">
            <v:textbox inset="0,0,0,0"/>
            <w10:wrap type="none" anchorx="page"/>
            <w10:anchorlock/>
          </v:rect>
        </w:pict>
      </w:r>
      <w:r w:rsidRPr="001368D8">
        <w:rPr>
          <w:iCs/>
          <w:lang w:val="en-GB"/>
        </w:rPr>
        <w:t xml:space="preserve"> </w:t>
      </w:r>
      <w:r w:rsidR="00594778" w:rsidRPr="001368D8">
        <w:rPr>
          <w:iCs/>
          <w:lang w:val="en-GB"/>
        </w:rPr>
        <w:t xml:space="preserve">Training </w:t>
      </w:r>
      <w:r w:rsidRPr="001368D8">
        <w:rPr>
          <w:iCs/>
          <w:lang w:val="en-GB"/>
        </w:rPr>
        <w:t xml:space="preserve">sessions where </w:t>
      </w:r>
      <w:proofErr w:type="spellStart"/>
      <w:r w:rsidRPr="001368D8">
        <w:rPr>
          <w:iCs/>
          <w:lang w:val="en-GB"/>
        </w:rPr>
        <w:t>particpants</w:t>
      </w:r>
      <w:proofErr w:type="spellEnd"/>
      <w:r w:rsidRPr="001368D8">
        <w:rPr>
          <w:iCs/>
          <w:lang w:val="en-GB"/>
        </w:rPr>
        <w:t>’ ability to carry out the mental imagery was assessed. OC Measure: Outcome Measure</w:t>
      </w:r>
      <w:bookmarkEnd w:id="4"/>
    </w:p>
    <w:p w:rsidR="00703A6F" w:rsidRDefault="00703A6F" w:rsidP="00703A6F">
      <w:pPr>
        <w:rPr>
          <w:lang w:val="en-GB"/>
        </w:rPr>
        <w:sectPr w:rsidR="00703A6F" w:rsidSect="00096A19">
          <w:headerReference w:type="first" r:id="rId23"/>
          <w:footerReference w:type="first" r:id="rId24"/>
          <w:type w:val="continuous"/>
          <w:pgSz w:w="11907" w:h="16839" w:code="9"/>
          <w:pgMar w:top="1457" w:right="1593" w:bottom="1440" w:left="1440" w:header="1077" w:footer="720" w:gutter="0"/>
          <w:cols w:space="720"/>
          <w:titlePg/>
          <w:docGrid w:linePitch="381"/>
        </w:sectPr>
      </w:pPr>
    </w:p>
    <w:p w:rsidR="00703A6F" w:rsidRDefault="00703A6F" w:rsidP="00703A6F">
      <w:pPr>
        <w:rPr>
          <w:lang w:val="en-GB"/>
        </w:rPr>
      </w:pPr>
    </w:p>
    <w:p w:rsidR="00703A6F" w:rsidRPr="001368D8" w:rsidRDefault="00703A6F" w:rsidP="00703A6F">
      <w:pPr>
        <w:rPr>
          <w:lang w:val="en-GB"/>
        </w:rPr>
      </w:pPr>
    </w:p>
    <w:p w:rsidR="00703A6F" w:rsidRDefault="00703A6F" w:rsidP="00703A6F">
      <w:pPr>
        <w:rPr>
          <w:lang w:val="en-GB"/>
        </w:rPr>
        <w:sectPr w:rsidR="00703A6F" w:rsidSect="00096A19">
          <w:type w:val="continuous"/>
          <w:pgSz w:w="11907" w:h="16839" w:code="9"/>
          <w:pgMar w:top="1457" w:right="1593" w:bottom="1440" w:left="1440" w:header="1077" w:footer="720" w:gutter="0"/>
          <w:cols w:num="2" w:space="720"/>
          <w:titlePg/>
          <w:docGrid w:linePitch="381"/>
        </w:sectPr>
      </w:pPr>
    </w:p>
    <w:p w:rsidR="00703A6F" w:rsidRPr="001368D8" w:rsidRDefault="00703A6F" w:rsidP="00703A6F">
      <w:pPr>
        <w:pStyle w:val="MDPI23heading3"/>
      </w:pPr>
      <w:r w:rsidRPr="001368D8">
        <w:t>2-</w:t>
      </w:r>
      <w:r>
        <w:t>3</w:t>
      </w:r>
      <w:r w:rsidRPr="001368D8">
        <w:t>. Dartboard</w:t>
      </w:r>
    </w:p>
    <w:p w:rsidR="00703A6F" w:rsidRPr="001368D8" w:rsidRDefault="00703A6F" w:rsidP="00703A6F">
      <w:pPr>
        <w:rPr>
          <w:lang w:val="en-GB"/>
        </w:rPr>
      </w:pPr>
      <w:r w:rsidRPr="001368D8">
        <w:rPr>
          <w:lang w:val="en-GB"/>
        </w:rPr>
        <w:t>In this study, a typical circular dart board compressed with paper was used with a diameter of 453mm and thickness of 12mm. The dartboard was hung on a wall in the laboratory so that the centre of the dartboard was at a height of 1.72m from the ground. A line was traced on the ground at a distance of 2.20m from the dart board and the subjects would be behind the line when throwing the darts. Five metal-arrow darts weighing 25 grams and 15 cm long were used.</w:t>
      </w:r>
    </w:p>
    <w:p w:rsidR="00703A6F" w:rsidRPr="001368D8" w:rsidRDefault="00703A6F" w:rsidP="00703A6F">
      <w:pPr>
        <w:pStyle w:val="MDPI23heading3"/>
      </w:pPr>
      <w:r w:rsidRPr="001368D8">
        <w:t>2-</w:t>
      </w:r>
      <w:r>
        <w:t>4</w:t>
      </w:r>
      <w:r w:rsidRPr="001368D8">
        <w:t>. Intervention Methods</w:t>
      </w:r>
    </w:p>
    <w:p w:rsidR="00703A6F" w:rsidRPr="001368D8" w:rsidRDefault="00703A6F" w:rsidP="00703A6F">
      <w:pPr>
        <w:rPr>
          <w:lang w:val="en-GB"/>
        </w:rPr>
      </w:pPr>
      <w:r w:rsidRPr="001368D8">
        <w:rPr>
          <w:i/>
          <w:iCs/>
          <w:lang w:val="en-GB"/>
        </w:rPr>
        <w:t>Mental Imagery (MI) –</w:t>
      </w:r>
      <w:r w:rsidRPr="001368D8">
        <w:rPr>
          <w:lang w:val="en-GB"/>
        </w:rPr>
        <w:t xml:space="preserve"> Three types of goal-directed MI have been suggested in the literature, internal (1st person), external (3rd person) and kinaesthetic (feelings and sensations associated with movement). We used an internal imagery method as previous literature suggests it to be most effective for this particular task </w:t>
      </w:r>
      <w:r w:rsidR="00FF24CC" w:rsidRPr="00FF24CC">
        <w:rPr>
          <w:lang w:val="en-GB"/>
        </w:rPr>
        <w:fldChar w:fldCharType="begin" w:fldLock="1"/>
      </w:r>
      <w:r w:rsidRPr="001368D8">
        <w:rPr>
          <w:lang w:val="en-GB"/>
        </w:rPr>
        <w:instrText>ADDIN CSL_CITATION {"citationItems":[{"id":"ITEM-1","itemData":{"DOI":"10.1016/j.jshs.2014.12.008","ISBN":"2095-2546","ISSN":"22132961","abstract":"Purpose: This study aimed to investigate the construct of external visual imagery (EVI) vs. internal visual imagery (IVI) by comparing the athletes' imagery ability with their levels of skill and types of sports. Methods: Seventy-two young athletes in open (n = 45) or closed (n = 27) sports and with different skill levels completed 2 custom-designed tasks. The EVI task involved the subject generating and visualizing the rotated images of different body parts, whereas the IVI task involved the subject visualizing himself or herself performing specific movements. Results: The significant Skill-Level × Sport Type interactions for the EVI task revealed that participants who specialized in open sports and had higher skill-levels had a higher accuracy rate as compared to the other subgroups. For the IVI task, the differences between the groups were less clear: those with higher skill-levels or open sports had a higher accuracy rate than those with lower skill-levels or closed sports. Conclusion: EVI involves the visualization of others and the environment, and would be relevant to higher skill-level athletes who engage in open sports. IVI, in contrast, tends to be more self-oriented and would be relevant for utilization by higher skill-level athletes regardless of sport type.","author":[{"dropping-particle":"","family":"Yu","given":"Qiu Hua","non-dropping-particle":"","parse-names":false,"suffix":""},{"dropping-particle":"","family":"Fu","given":"Amy S.N.","non-dropping-particle":"","parse-names":false,"suffix":""},{"dropping-particle":"","family":"Kho","given":"Adeline","non-dropping-particle":"","parse-names":false,"suffix":""},{"dropping-particle":"","family":"Li","given":"Jie","non-dropping-particle":"","parse-names":false,"suffix":""},{"dropping-particle":"","family":"Sun","given":"Xiao Hua","non-dropping-particle":"","parse-names":false,"suffix":""},{"dropping-particle":"","family":"Chan","given":"Chetwyn C.H.","non-dropping-particle":"","parse-names":false,"suffix":""}],"container-title":"Journal of Sport and Health Science","id":"ITEM-1","issue":"2","issued":{"date-parts":[["2016"]]},"page":"211-218","publisher":"Elsevier Ltd","title":"Imagery perspective among young athletes: Differentiation between external and internal visual imagery","type":"article-journal","volume":"5"},"uris":["http://www.mendeley.com/documents/?uuid=f34cbfe7-2a0d-402b-aa7c-20fa62ba4056"]},{"id":"ITEM-2","itemData":{"DOI":"10.1111/j.2044-8295.1995.tb02554.x","ISBN":"0007-1269","ISSN":"0007-1269","PMID":"7795939","abstract":"Two experiments are reported which examine the relative efficacy of different imagery perspectives on a slalom type and a gymnastic type task. Twenty-four able-bodies sport, health and physical education students were allocated to either an internal visual imagery group or an external visual imagery group. In both experiments subjects watched video-recordings of someone completing the tasks, then performed five blocks of three trials with feedback after each block, and internal/external visual imagery before each trial. A transfer/retention trial was performed one week later. The tasks were a wheelchair slalom task and a pseudogymnastics routine performed using rhythmic gymnastics clubs to show static positions. The slalom task results suggested that in the retention test, the external visual imagery group focused on the speed of performance, whilst the internal visual imagery group focused on the accuracy of performance. These findings were interpreted as suggesting that internal visual imagery was more effective for the planning of action in response to changes in a visual field. However, in the gymnastics task, contrary to previous suggestions, external visual imagery was found to be more effective than internal visual imagery for both learning and subsequent retention. The roles of internal and external visual imagery are discussed in terms of task characteristics and the observational learning literature.","author":[{"dropping-particle":"","family":"White","given":"Alison","non-dropping-particle":"","parse-names":false,"suffix":""},{"dropping-particle":"","family":"Hardy","given":"Lew","non-dropping-particle":"","parse-names":false,"suffix":""}],"container-title":"British Journal of Psychology","id":"ITEM-2","issued":{"date-parts":[["1995"]]},"page":"169-80","title":"Use of different imagery perspectives on the learning and performance of different motor skills.","type":"article-journal","volume":"86"},"uris":["http://www.mendeley.com/documents/?uuid=c2adefd0-37da-4f75-8a08-4175c370128c"]},{"id":"ITEM-3","itemData":{"DOI":"10.2190/x9ba-kj68-07an-qmj8","ISSN":"0276-2366","abstract":"Reviews research examining the role played by variables that mediate the effectiveness of mental practice. A meta-analysis was performed of 21 studies that met the criteria of having both an adequate control and a mental practice alone group. The 44 separate effect sizes resulted in an overall average effect size of .68, indicating that there is a significant benefit to performance of using mental practice over no practice. A series of General Linear Models revealed that the use of internal imagery produced a larger average effect size than the use of external imagery, and that mental practice sessions of less than 1 min or between 10 and 15 min in length produced a larger average effect size than sessions of 3–5 min in length.","author":[{"dropping-particle":"","family":"Hinshaw","given":"Karin E.","non-dropping-particle":"","parse-names":false,"suffix":""}],"container-title":"Imagination, Cognition and Personality","id":"ITEM-3","issued":{"date-parts":[["1991"]]},"title":"The Effects of Mental Practice on Motor Skill Performance: Critical Evaluation and Meta-Analysis","type":"article-journal"},"uris":["http://www.mendeley.com/documents/?uuid=f7165d5b-cd4d-3e9e-ae1a-eebe4ca2e408"]}],"mendeley":{"formattedCitation":"(Hinshaw, 1991; A. White &amp; Hardy, 1995; Yu et al., 2016)","manualFormatting":"(Hinshaw, 1991; White &amp; Hardy, 1995; Yu et al., 2016)","plainTextFormattedCitation":"(Hinshaw, 1991; A. White &amp; Hardy, 1995; Yu et al., 2016)","previouslyFormattedCitation":"(Hinshaw, 1991; A. White &amp; Hardy, 1995; Yu et al., 2016)"},"properties":{"noteIndex":0},"schema":"https://github.com/citation-style-language/schema/raw/master/csl-citation.json"}</w:instrText>
      </w:r>
      <w:r w:rsidR="00FF24CC" w:rsidRPr="00FF24CC">
        <w:rPr>
          <w:lang w:val="en-GB"/>
        </w:rPr>
        <w:fldChar w:fldCharType="separate"/>
      </w:r>
      <w:r w:rsidRPr="001368D8">
        <w:rPr>
          <w:lang w:val="en-GB"/>
        </w:rPr>
        <w:t>(Hinshaw, 1991; White &amp; Hardy, 1995; Yu et al., 2016)</w:t>
      </w:r>
      <w:r w:rsidR="00FF24CC" w:rsidRPr="001368D8">
        <w:fldChar w:fldCharType="end"/>
      </w:r>
      <w:r w:rsidRPr="001368D8">
        <w:rPr>
          <w:lang w:val="en-GB"/>
        </w:rPr>
        <w:t xml:space="preserve">. Each mental imagery session lasted 30 minutes. Participants performed two blocks of 15 throwing attempts. Following each session, participants were asked to rate the quality of their imagination </w:t>
      </w:r>
      <w:r w:rsidR="00FF24CC" w:rsidRPr="00FF24CC">
        <w:rPr>
          <w:lang w:val="en-GB"/>
        </w:rPr>
        <w:fldChar w:fldCharType="begin" w:fldLock="1"/>
      </w:r>
      <w:r w:rsidRPr="001368D8">
        <w:rPr>
          <w:lang w:val="en-GB"/>
        </w:rPr>
        <w:instrText>ADDIN CSL_CITATION {"citationItems":[{"id":"ITEM-1","itemData":{"author":[{"dropping-particle":"","family":"Louis","given":"M","non-dropping-particle":"","parse-names":false,"suffix":""},{"dropping-particle":"","family":"Guillot","given":"A","non-dropping-particle":"","parse-names":false,"suffix":""},{"dropping-particle":"","family":"Maton","given":"S","non-dropping-particle":"","parse-names":false,"suffix":""},{"dropping-particle":"","family":"Doyon","given":"J","non-dropping-particle":"","parse-names":false,"suffix":""},{"dropping-particle":"","family":"Collet","given":"C","non-dropping-particle":"","parse-names":false,"suffix":""}],"container-title":"Journal of motor behavior","id":"ITEM-1","issue":"2","issued":{"date-parts":[["2008"]]},"page":"117-132","title":"Effect of imagined movement speed on subsequent motor performance.","type":"article-journal","volume":"40"},"uris":["http://www.mendeley.com/documents/?uuid=8365b219-40ee-4d6d-afab-8dcb3660f6a4"]}],"mendeley":{"formattedCitation":"(Louis et al., 2008)","plainTextFormattedCitation":"(Louis et al., 2008)","previouslyFormattedCitation":"(Louis et al., 2008)"},"properties":{"noteIndex":0},"schema":"https://github.com/citation-style-language/schema/raw/master/csl-citation.json"}</w:instrText>
      </w:r>
      <w:r w:rsidR="00FF24CC" w:rsidRPr="00FF24CC">
        <w:rPr>
          <w:lang w:val="en-GB"/>
        </w:rPr>
        <w:fldChar w:fldCharType="separate"/>
      </w:r>
      <w:r w:rsidRPr="001368D8">
        <w:rPr>
          <w:lang w:val="en-GB"/>
        </w:rPr>
        <w:t>(Louis et al., 2008)</w:t>
      </w:r>
      <w:r w:rsidR="00FF24CC" w:rsidRPr="001368D8">
        <w:fldChar w:fldCharType="end"/>
      </w:r>
      <w:r w:rsidRPr="001368D8">
        <w:rPr>
          <w:lang w:val="en-GB"/>
        </w:rPr>
        <w:t xml:space="preserve"> on the scale of 1 (no mental imagery at all) to 6 (apparent mental imagery).</w:t>
      </w:r>
    </w:p>
    <w:p w:rsidR="00703A6F" w:rsidRPr="001368D8" w:rsidRDefault="00703A6F" w:rsidP="00703A6F">
      <w:pPr>
        <w:rPr>
          <w:lang w:val="en-GB"/>
        </w:rPr>
      </w:pPr>
      <w:r w:rsidRPr="001368D8">
        <w:rPr>
          <w:i/>
          <w:iCs/>
          <w:lang w:val="en-GB"/>
        </w:rPr>
        <w:t xml:space="preserve">Physical Training (PT) – </w:t>
      </w:r>
      <w:r w:rsidRPr="001368D8">
        <w:rPr>
          <w:lang w:val="en-GB"/>
        </w:rPr>
        <w:t xml:space="preserve">Each training session contained 15-minute of exercising in which participants performed 30 throws. </w:t>
      </w:r>
    </w:p>
    <w:p w:rsidR="00703A6F" w:rsidRPr="001368D8" w:rsidRDefault="00703A6F" w:rsidP="00703A6F">
      <w:pPr>
        <w:rPr>
          <w:lang w:val="en-GB"/>
        </w:rPr>
      </w:pPr>
      <w:r w:rsidRPr="001368D8">
        <w:rPr>
          <w:i/>
          <w:iCs/>
          <w:lang w:val="en-GB"/>
        </w:rPr>
        <w:t xml:space="preserve">Control – </w:t>
      </w:r>
      <w:r w:rsidRPr="001368D8">
        <w:rPr>
          <w:lang w:val="en-GB"/>
        </w:rPr>
        <w:t xml:space="preserve">Each session of the Control group consisted of 30 minutes of reading books. </w:t>
      </w:r>
    </w:p>
    <w:p w:rsidR="00703A6F" w:rsidRPr="001368D8" w:rsidRDefault="00703A6F" w:rsidP="00703A6F">
      <w:pPr>
        <w:pStyle w:val="MDPI23heading3"/>
      </w:pPr>
      <w:r w:rsidRPr="001368D8">
        <w:t>2-</w:t>
      </w:r>
      <w:r>
        <w:t>5</w:t>
      </w:r>
      <w:r w:rsidRPr="001368D8">
        <w:t>. Data Analysis</w:t>
      </w:r>
    </w:p>
    <w:p w:rsidR="00703A6F" w:rsidRPr="001368D8" w:rsidRDefault="00703A6F" w:rsidP="00703A6F">
      <w:pPr>
        <w:rPr>
          <w:lang w:val="en-GB"/>
        </w:rPr>
      </w:pPr>
      <w:r w:rsidRPr="001368D8">
        <w:rPr>
          <w:lang w:val="en-GB"/>
        </w:rPr>
        <w:t xml:space="preserve">Average of the 10 throws in each testing session was considered for analysis of performance in dart throwing. To account for inter-subject variability, performance in the Mid-intervention, Post-Intervention, Outcome Measure 1 and Outcome Measure 2 were normalised to the individual's performance in the Pre-intervention session. Due to a low number of participants and non-normal distribution of the data, </w:t>
      </w:r>
      <w:proofErr w:type="spellStart"/>
      <w:r w:rsidRPr="001368D8">
        <w:rPr>
          <w:lang w:val="en-GB"/>
        </w:rPr>
        <w:t>Kruskal</w:t>
      </w:r>
      <w:proofErr w:type="spellEnd"/>
      <w:r w:rsidRPr="001368D8">
        <w:rPr>
          <w:lang w:val="en-GB"/>
        </w:rPr>
        <w:t xml:space="preserve">-Wallis test was used to investigate the Group effect for the three testing phases of (mid-intervention/outcome measure 1/outcome measure 2). Subsequently, Mann-Whitney U test was used to compare the normalised-performance of the participants in the different group of training (Mental Imagery/Physical Training) with the Control group. Cliff's Delta effect size is reported. </w:t>
      </w:r>
    </w:p>
    <w:p w:rsidR="00703A6F" w:rsidRPr="00203809" w:rsidRDefault="00703A6F" w:rsidP="00703A6F">
      <w:r w:rsidRPr="001368D8">
        <w:rPr>
          <w:lang w:val="en-GB"/>
        </w:rPr>
        <w:t xml:space="preserve">Additionally, to investigate the effect of the MI intervention on performance, a Friedman non-parametric </w:t>
      </w:r>
      <w:proofErr w:type="gramStart"/>
      <w:r w:rsidRPr="001368D8">
        <w:rPr>
          <w:lang w:val="en-GB"/>
        </w:rPr>
        <w:t>tests</w:t>
      </w:r>
      <w:proofErr w:type="gramEnd"/>
      <w:r w:rsidRPr="001368D8">
        <w:rPr>
          <w:lang w:val="en-GB"/>
        </w:rPr>
        <w:t xml:space="preserve"> on MI self-reported ratings was run. Subsequently a </w:t>
      </w:r>
      <w:proofErr w:type="spellStart"/>
      <w:r w:rsidRPr="001368D8">
        <w:rPr>
          <w:lang w:val="en-GB"/>
        </w:rPr>
        <w:t>Wilcoxon</w:t>
      </w:r>
      <w:proofErr w:type="spellEnd"/>
      <w:r w:rsidRPr="001368D8">
        <w:rPr>
          <w:lang w:val="en-GB"/>
        </w:rPr>
        <w:t xml:space="preserve"> Signed Ranks test was run to compare values in different training sessions. Finally, to investigate the relation between these scores and performance, a Spearman's rank-order correlation was run between the scores in Training 15 and normalised performance in Outcome Measure 2</w:t>
      </w:r>
      <w:r w:rsidRPr="0006266A">
        <w:t xml:space="preserve">. </w:t>
      </w:r>
    </w:p>
    <w:p w:rsidR="00703A6F" w:rsidRPr="001F31D1" w:rsidRDefault="00703A6F" w:rsidP="00703A6F">
      <w:pPr>
        <w:pStyle w:val="Heading1"/>
      </w:pPr>
      <w:r w:rsidRPr="001F31D1">
        <w:t>3. Results</w:t>
      </w:r>
    </w:p>
    <w:p w:rsidR="00703A6F" w:rsidRDefault="00703A6F" w:rsidP="00703A6F">
      <w:pPr>
        <w:rPr>
          <w:lang w:val="en-GB"/>
        </w:rPr>
      </w:pPr>
      <w:bookmarkStart w:id="5" w:name="OLE_LINK78"/>
      <w:bookmarkStart w:id="6" w:name="OLE_LINK70"/>
      <w:r w:rsidRPr="001368D8">
        <w:rPr>
          <w:lang w:val="en-GB"/>
        </w:rPr>
        <w:t xml:space="preserve">All participants followed the procedure of the study and took part in all of the sessions. </w:t>
      </w:r>
      <w:r w:rsidR="00FF24CC" w:rsidRPr="00FF24CC">
        <w:rPr>
          <w:lang w:val="en-GB"/>
        </w:rPr>
        <w:fldChar w:fldCharType="begin"/>
      </w:r>
      <w:r w:rsidRPr="001368D8">
        <w:rPr>
          <w:lang w:val="en-GB"/>
        </w:rPr>
        <w:instrText xml:space="preserve"> REF _Ref57396656 \h </w:instrText>
      </w:r>
      <w:r w:rsidR="00FF24CC" w:rsidRPr="00FF24CC">
        <w:rPr>
          <w:lang w:val="en-GB"/>
        </w:rPr>
      </w:r>
      <w:r w:rsidR="00FF24CC" w:rsidRPr="00FF24CC">
        <w:rPr>
          <w:lang w:val="en-GB"/>
        </w:rPr>
        <w:fldChar w:fldCharType="separate"/>
      </w:r>
      <w:r w:rsidR="002D4846" w:rsidRPr="001368D8">
        <w:t xml:space="preserve">Table </w:t>
      </w:r>
      <w:r w:rsidR="002D4846">
        <w:rPr>
          <w:noProof/>
        </w:rPr>
        <w:t>1</w:t>
      </w:r>
      <w:r w:rsidR="00FF24CC" w:rsidRPr="001368D8">
        <w:fldChar w:fldCharType="end"/>
      </w:r>
      <w:r w:rsidRPr="001368D8">
        <w:rPr>
          <w:lang w:val="en-GB"/>
        </w:rPr>
        <w:t xml:space="preserve"> shows the summary of the performance of the participants in different groups and different testing sessions.</w:t>
      </w:r>
    </w:p>
    <w:p w:rsidR="00703A6F" w:rsidRDefault="00703A6F" w:rsidP="00703A6F">
      <w:pPr>
        <w:rPr>
          <w:lang w:val="en-GB"/>
        </w:rPr>
        <w:sectPr w:rsidR="00703A6F" w:rsidSect="00096A19">
          <w:type w:val="continuous"/>
          <w:pgSz w:w="11907" w:h="16839" w:code="9"/>
          <w:pgMar w:top="1457" w:right="1593" w:bottom="1440" w:left="1440" w:header="1077" w:footer="720" w:gutter="0"/>
          <w:cols w:num="2" w:space="510"/>
          <w:titlePg/>
          <w:docGrid w:linePitch="381"/>
        </w:sectPr>
      </w:pPr>
    </w:p>
    <w:p w:rsidR="00703A6F" w:rsidRPr="001368D8" w:rsidRDefault="00703A6F" w:rsidP="00703A6F">
      <w:pPr>
        <w:pStyle w:val="MDPI41tablecaption"/>
      </w:pPr>
      <w:bookmarkStart w:id="7" w:name="_Ref57396656"/>
      <w:proofErr w:type="gramStart"/>
      <w:r w:rsidRPr="001368D8">
        <w:t xml:space="preserve">Table </w:t>
      </w:r>
      <w:r w:rsidR="00FF24CC">
        <w:fldChar w:fldCharType="begin"/>
      </w:r>
      <w:r w:rsidR="00D7444E">
        <w:instrText xml:space="preserve"> SEQ Table \* ARABIC </w:instrText>
      </w:r>
      <w:r w:rsidR="00FF24CC">
        <w:fldChar w:fldCharType="separate"/>
      </w:r>
      <w:r w:rsidR="002D4846">
        <w:rPr>
          <w:noProof/>
        </w:rPr>
        <w:t>1</w:t>
      </w:r>
      <w:r w:rsidR="00FF24CC">
        <w:rPr>
          <w:noProof/>
        </w:rPr>
        <w:fldChar w:fldCharType="end"/>
      </w:r>
      <w:bookmarkEnd w:id="7"/>
      <w:r w:rsidRPr="001368D8">
        <w:t>.</w:t>
      </w:r>
      <w:proofErr w:type="gramEnd"/>
      <w:r w:rsidRPr="001368D8">
        <w:t xml:space="preserve"> </w:t>
      </w:r>
      <w:proofErr w:type="gramStart"/>
      <w:r w:rsidRPr="001368D8">
        <w:rPr>
          <w:b w:val="0"/>
          <w:bCs w:val="0"/>
        </w:rPr>
        <w:t>Summary of the mean (SD) value of performance of participants in different groups.</w:t>
      </w:r>
      <w:proofErr w:type="gramEnd"/>
    </w:p>
    <w:tbl>
      <w:tblPr>
        <w:tblStyle w:val="ListTable6Colorful"/>
        <w:tblW w:w="5000" w:type="pct"/>
        <w:tblLook w:val="0620"/>
      </w:tblPr>
      <w:tblGrid>
        <w:gridCol w:w="1738"/>
        <w:gridCol w:w="1756"/>
        <w:gridCol w:w="1700"/>
        <w:gridCol w:w="1949"/>
        <w:gridCol w:w="1947"/>
      </w:tblGrid>
      <w:tr w:rsidR="00703A6F" w:rsidRPr="001368D8" w:rsidTr="00096A19">
        <w:trPr>
          <w:cnfStyle w:val="100000000000"/>
        </w:trPr>
        <w:tc>
          <w:tcPr>
            <w:tcW w:w="956" w:type="pct"/>
          </w:tcPr>
          <w:p w:rsidR="00703A6F" w:rsidRPr="001368D8" w:rsidRDefault="00703A6F" w:rsidP="00096A19">
            <w:pPr>
              <w:rPr>
                <w:lang w:val="en-GB"/>
              </w:rPr>
            </w:pPr>
            <w:r w:rsidRPr="001368D8">
              <w:rPr>
                <w:lang w:val="en-GB"/>
              </w:rPr>
              <w:t>Group</w:t>
            </w:r>
          </w:p>
        </w:tc>
        <w:tc>
          <w:tcPr>
            <w:tcW w:w="966" w:type="pct"/>
          </w:tcPr>
          <w:p w:rsidR="00703A6F" w:rsidRPr="001368D8" w:rsidRDefault="00703A6F" w:rsidP="00096A19">
            <w:pPr>
              <w:rPr>
                <w:lang w:val="en-GB"/>
              </w:rPr>
            </w:pPr>
            <w:r w:rsidRPr="001368D8">
              <w:rPr>
                <w:lang w:val="en-GB"/>
              </w:rPr>
              <w:t>Pre-Intervention</w:t>
            </w:r>
          </w:p>
        </w:tc>
        <w:tc>
          <w:tcPr>
            <w:tcW w:w="935" w:type="pct"/>
            <w:tcMar>
              <w:left w:w="0" w:type="dxa"/>
            </w:tcMar>
          </w:tcPr>
          <w:p w:rsidR="00703A6F" w:rsidRPr="001368D8" w:rsidRDefault="00703A6F" w:rsidP="00096A19">
            <w:pPr>
              <w:rPr>
                <w:lang w:val="en-GB"/>
              </w:rPr>
            </w:pPr>
            <w:r w:rsidRPr="001368D8">
              <w:rPr>
                <w:lang w:val="en-GB"/>
              </w:rPr>
              <w:t>Mid-Intervention</w:t>
            </w:r>
          </w:p>
        </w:tc>
        <w:tc>
          <w:tcPr>
            <w:tcW w:w="1072" w:type="pct"/>
            <w:tcMar>
              <w:left w:w="0" w:type="dxa"/>
            </w:tcMar>
          </w:tcPr>
          <w:p w:rsidR="00703A6F" w:rsidRPr="001368D8" w:rsidRDefault="00703A6F" w:rsidP="00096A19">
            <w:pPr>
              <w:rPr>
                <w:lang w:val="en-GB"/>
              </w:rPr>
            </w:pPr>
            <w:r w:rsidRPr="001368D8">
              <w:rPr>
                <w:lang w:val="en-GB"/>
              </w:rPr>
              <w:t>Outcome Measure 1</w:t>
            </w:r>
          </w:p>
        </w:tc>
        <w:tc>
          <w:tcPr>
            <w:tcW w:w="1072" w:type="pct"/>
            <w:tcMar>
              <w:left w:w="0" w:type="dxa"/>
            </w:tcMar>
          </w:tcPr>
          <w:p w:rsidR="00703A6F" w:rsidRPr="001368D8" w:rsidRDefault="00703A6F" w:rsidP="00096A19">
            <w:pPr>
              <w:rPr>
                <w:lang w:val="en-GB"/>
              </w:rPr>
            </w:pPr>
            <w:r w:rsidRPr="001368D8">
              <w:rPr>
                <w:lang w:val="en-GB"/>
              </w:rPr>
              <w:t>Outcome Measure 2</w:t>
            </w:r>
          </w:p>
        </w:tc>
      </w:tr>
      <w:tr w:rsidR="00703A6F" w:rsidRPr="001368D8" w:rsidTr="00096A19">
        <w:tc>
          <w:tcPr>
            <w:tcW w:w="956" w:type="pct"/>
          </w:tcPr>
          <w:p w:rsidR="00703A6F" w:rsidRPr="001368D8" w:rsidRDefault="00703A6F" w:rsidP="00096A19">
            <w:pPr>
              <w:rPr>
                <w:lang w:val="en-GB"/>
              </w:rPr>
            </w:pPr>
            <w:r w:rsidRPr="001368D8">
              <w:rPr>
                <w:lang w:val="en-GB"/>
              </w:rPr>
              <w:t>Mental Imagery</w:t>
            </w:r>
          </w:p>
        </w:tc>
        <w:tc>
          <w:tcPr>
            <w:tcW w:w="966" w:type="pct"/>
          </w:tcPr>
          <w:p w:rsidR="00703A6F" w:rsidRPr="001368D8" w:rsidRDefault="00703A6F" w:rsidP="00096A19">
            <w:pPr>
              <w:rPr>
                <w:lang w:val="en-GB"/>
              </w:rPr>
            </w:pPr>
            <w:r w:rsidRPr="001368D8">
              <w:rPr>
                <w:lang w:val="en-GB"/>
              </w:rPr>
              <w:t>18.70(5.45)</w:t>
            </w:r>
          </w:p>
        </w:tc>
        <w:tc>
          <w:tcPr>
            <w:tcW w:w="935" w:type="pct"/>
            <w:tcMar>
              <w:left w:w="0" w:type="dxa"/>
            </w:tcMar>
          </w:tcPr>
          <w:p w:rsidR="00703A6F" w:rsidRPr="001368D8" w:rsidRDefault="00703A6F" w:rsidP="00096A19">
            <w:pPr>
              <w:rPr>
                <w:lang w:val="en-GB"/>
              </w:rPr>
            </w:pPr>
            <w:r w:rsidRPr="001368D8">
              <w:rPr>
                <w:lang w:val="en-GB"/>
              </w:rPr>
              <w:t>22.02(6.69)</w:t>
            </w:r>
          </w:p>
        </w:tc>
        <w:tc>
          <w:tcPr>
            <w:tcW w:w="1072" w:type="pct"/>
            <w:tcMar>
              <w:left w:w="0" w:type="dxa"/>
            </w:tcMar>
          </w:tcPr>
          <w:p w:rsidR="00703A6F" w:rsidRPr="001368D8" w:rsidRDefault="00703A6F" w:rsidP="00096A19">
            <w:pPr>
              <w:rPr>
                <w:lang w:val="en-GB"/>
              </w:rPr>
            </w:pPr>
            <w:r w:rsidRPr="001368D8">
              <w:rPr>
                <w:lang w:val="en-GB"/>
              </w:rPr>
              <w:t>25.52(8.10)</w:t>
            </w:r>
          </w:p>
        </w:tc>
        <w:tc>
          <w:tcPr>
            <w:tcW w:w="1072" w:type="pct"/>
            <w:tcMar>
              <w:left w:w="0" w:type="dxa"/>
            </w:tcMar>
          </w:tcPr>
          <w:p w:rsidR="00703A6F" w:rsidRPr="001368D8" w:rsidRDefault="00703A6F" w:rsidP="00096A19">
            <w:pPr>
              <w:rPr>
                <w:lang w:val="en-GB"/>
              </w:rPr>
            </w:pPr>
            <w:r w:rsidRPr="001368D8">
              <w:rPr>
                <w:lang w:val="en-GB"/>
              </w:rPr>
              <w:t>25.30(4.24)</w:t>
            </w:r>
          </w:p>
        </w:tc>
      </w:tr>
      <w:tr w:rsidR="00703A6F" w:rsidRPr="001368D8" w:rsidTr="00096A19">
        <w:tc>
          <w:tcPr>
            <w:tcW w:w="956" w:type="pct"/>
          </w:tcPr>
          <w:p w:rsidR="00703A6F" w:rsidRPr="001368D8" w:rsidRDefault="00703A6F" w:rsidP="00096A19">
            <w:pPr>
              <w:rPr>
                <w:lang w:val="en-GB"/>
              </w:rPr>
            </w:pPr>
            <w:r w:rsidRPr="001368D8">
              <w:rPr>
                <w:lang w:val="en-GB"/>
              </w:rPr>
              <w:t>Physical Training</w:t>
            </w:r>
          </w:p>
        </w:tc>
        <w:tc>
          <w:tcPr>
            <w:tcW w:w="966" w:type="pct"/>
          </w:tcPr>
          <w:p w:rsidR="00703A6F" w:rsidRPr="001368D8" w:rsidRDefault="00703A6F" w:rsidP="00096A19">
            <w:pPr>
              <w:rPr>
                <w:lang w:val="en-GB"/>
              </w:rPr>
            </w:pPr>
            <w:r w:rsidRPr="001368D8">
              <w:rPr>
                <w:lang w:val="en-GB"/>
              </w:rPr>
              <w:t>18.20(4.98)</w:t>
            </w:r>
          </w:p>
        </w:tc>
        <w:tc>
          <w:tcPr>
            <w:tcW w:w="935" w:type="pct"/>
            <w:tcMar>
              <w:left w:w="0" w:type="dxa"/>
            </w:tcMar>
          </w:tcPr>
          <w:p w:rsidR="00703A6F" w:rsidRPr="001368D8" w:rsidRDefault="00703A6F" w:rsidP="00096A19">
            <w:pPr>
              <w:rPr>
                <w:lang w:val="en-GB"/>
              </w:rPr>
            </w:pPr>
            <w:r w:rsidRPr="001368D8">
              <w:rPr>
                <w:lang w:val="en-GB"/>
              </w:rPr>
              <w:t>18.98(5.23)</w:t>
            </w:r>
          </w:p>
        </w:tc>
        <w:tc>
          <w:tcPr>
            <w:tcW w:w="1072" w:type="pct"/>
            <w:tcMar>
              <w:left w:w="0" w:type="dxa"/>
            </w:tcMar>
          </w:tcPr>
          <w:p w:rsidR="00703A6F" w:rsidRPr="001368D8" w:rsidRDefault="00703A6F" w:rsidP="00096A19">
            <w:pPr>
              <w:rPr>
                <w:lang w:val="en-GB"/>
              </w:rPr>
            </w:pPr>
            <w:r w:rsidRPr="001368D8">
              <w:rPr>
                <w:lang w:val="en-GB"/>
              </w:rPr>
              <w:t>24.02(5.24)</w:t>
            </w:r>
          </w:p>
        </w:tc>
        <w:tc>
          <w:tcPr>
            <w:tcW w:w="1072" w:type="pct"/>
            <w:tcMar>
              <w:left w:w="0" w:type="dxa"/>
            </w:tcMar>
          </w:tcPr>
          <w:p w:rsidR="00703A6F" w:rsidRPr="001368D8" w:rsidRDefault="00703A6F" w:rsidP="00096A19">
            <w:pPr>
              <w:rPr>
                <w:lang w:val="en-GB"/>
              </w:rPr>
            </w:pPr>
            <w:r w:rsidRPr="001368D8">
              <w:rPr>
                <w:lang w:val="en-GB"/>
              </w:rPr>
              <w:t>22.35(4.90)</w:t>
            </w:r>
          </w:p>
        </w:tc>
      </w:tr>
      <w:tr w:rsidR="00703A6F" w:rsidRPr="001368D8" w:rsidTr="00096A19">
        <w:tc>
          <w:tcPr>
            <w:tcW w:w="956" w:type="pct"/>
          </w:tcPr>
          <w:p w:rsidR="00703A6F" w:rsidRPr="001368D8" w:rsidRDefault="00703A6F" w:rsidP="00096A19">
            <w:pPr>
              <w:rPr>
                <w:lang w:val="en-GB"/>
              </w:rPr>
            </w:pPr>
            <w:r w:rsidRPr="001368D8">
              <w:rPr>
                <w:lang w:val="en-GB"/>
              </w:rPr>
              <w:t>Control</w:t>
            </w:r>
          </w:p>
        </w:tc>
        <w:tc>
          <w:tcPr>
            <w:tcW w:w="966" w:type="pct"/>
          </w:tcPr>
          <w:p w:rsidR="00703A6F" w:rsidRPr="001368D8" w:rsidRDefault="00703A6F" w:rsidP="00096A19">
            <w:pPr>
              <w:rPr>
                <w:lang w:val="en-GB"/>
              </w:rPr>
            </w:pPr>
            <w:r w:rsidRPr="001368D8">
              <w:rPr>
                <w:lang w:val="en-GB"/>
              </w:rPr>
              <w:t>19.48(1.34)</w:t>
            </w:r>
          </w:p>
        </w:tc>
        <w:tc>
          <w:tcPr>
            <w:tcW w:w="935" w:type="pct"/>
            <w:tcMar>
              <w:left w:w="0" w:type="dxa"/>
            </w:tcMar>
          </w:tcPr>
          <w:p w:rsidR="00703A6F" w:rsidRPr="001368D8" w:rsidRDefault="00703A6F" w:rsidP="00096A19">
            <w:pPr>
              <w:rPr>
                <w:lang w:val="en-GB"/>
              </w:rPr>
            </w:pPr>
            <w:r w:rsidRPr="001368D8">
              <w:rPr>
                <w:lang w:val="en-GB"/>
              </w:rPr>
              <w:t>17.15(3.32)</w:t>
            </w:r>
          </w:p>
        </w:tc>
        <w:tc>
          <w:tcPr>
            <w:tcW w:w="1072" w:type="pct"/>
            <w:tcMar>
              <w:left w:w="0" w:type="dxa"/>
            </w:tcMar>
          </w:tcPr>
          <w:p w:rsidR="00703A6F" w:rsidRPr="001368D8" w:rsidRDefault="00703A6F" w:rsidP="00096A19">
            <w:pPr>
              <w:rPr>
                <w:lang w:val="en-GB"/>
              </w:rPr>
            </w:pPr>
            <w:r w:rsidRPr="001368D8">
              <w:rPr>
                <w:lang w:val="en-GB"/>
              </w:rPr>
              <w:t>19.18(5.12)</w:t>
            </w:r>
          </w:p>
        </w:tc>
        <w:tc>
          <w:tcPr>
            <w:tcW w:w="1072" w:type="pct"/>
            <w:tcMar>
              <w:left w:w="0" w:type="dxa"/>
            </w:tcMar>
          </w:tcPr>
          <w:p w:rsidR="00703A6F" w:rsidRPr="001368D8" w:rsidRDefault="00703A6F" w:rsidP="00096A19">
            <w:pPr>
              <w:rPr>
                <w:lang w:val="en-GB"/>
              </w:rPr>
            </w:pPr>
            <w:r w:rsidRPr="001368D8">
              <w:rPr>
                <w:lang w:val="en-GB"/>
              </w:rPr>
              <w:t>16.73(5.57)</w:t>
            </w:r>
          </w:p>
        </w:tc>
      </w:tr>
    </w:tbl>
    <w:p w:rsidR="00703A6F" w:rsidRDefault="00703A6F" w:rsidP="00703A6F">
      <w:pPr>
        <w:rPr>
          <w:lang w:val="en-GB"/>
        </w:rPr>
      </w:pPr>
    </w:p>
    <w:p w:rsidR="00703A6F" w:rsidRDefault="00703A6F" w:rsidP="00703A6F">
      <w:pPr>
        <w:rPr>
          <w:lang w:val="en-GB"/>
        </w:rPr>
        <w:sectPr w:rsidR="00703A6F" w:rsidSect="003C2587">
          <w:headerReference w:type="even" r:id="rId25"/>
          <w:footerReference w:type="even" r:id="rId26"/>
          <w:type w:val="continuous"/>
          <w:pgSz w:w="11907" w:h="16839" w:code="9"/>
          <w:pgMar w:top="1457" w:right="1593" w:bottom="1440" w:left="1440" w:header="1077" w:footer="720" w:gutter="0"/>
          <w:pgNumType w:start="15"/>
          <w:cols w:space="720"/>
          <w:titlePg/>
          <w:docGrid w:linePitch="381"/>
        </w:sectPr>
      </w:pPr>
    </w:p>
    <w:p w:rsidR="002D4846" w:rsidRPr="002D4846" w:rsidRDefault="00703A6F" w:rsidP="002D4846">
      <w:pPr>
        <w:rPr>
          <w:lang w:val="en-GB"/>
        </w:rPr>
        <w:sectPr w:rsidR="002D4846" w:rsidRPr="002D4846" w:rsidSect="00096A19">
          <w:type w:val="continuous"/>
          <w:pgSz w:w="11907" w:h="16839" w:code="9"/>
          <w:pgMar w:top="1457" w:right="1593" w:bottom="1440" w:left="1440" w:header="1077" w:footer="720" w:gutter="0"/>
          <w:cols w:num="2" w:space="510"/>
          <w:titlePg/>
          <w:docGrid w:linePitch="381"/>
        </w:sectPr>
      </w:pPr>
      <w:r w:rsidRPr="001368D8">
        <w:rPr>
          <w:lang w:val="en-GB"/>
        </w:rPr>
        <w:t xml:space="preserve">Normalised data was calculated for each participant, see </w:t>
      </w:r>
      <w:r w:rsidR="00FF24CC" w:rsidRPr="00FF24CC">
        <w:rPr>
          <w:lang w:val="en-GB"/>
        </w:rPr>
        <w:fldChar w:fldCharType="begin"/>
      </w:r>
      <w:r w:rsidRPr="001368D8">
        <w:rPr>
          <w:lang w:val="en-GB"/>
        </w:rPr>
        <w:instrText xml:space="preserve"> REF _Ref529728762 \h </w:instrText>
      </w:r>
      <w:r w:rsidR="00FF24CC" w:rsidRPr="00FF24CC">
        <w:rPr>
          <w:lang w:val="en-GB"/>
        </w:rPr>
      </w:r>
      <w:r w:rsidR="00FF24CC" w:rsidRPr="00FF24CC">
        <w:rPr>
          <w:lang w:val="en-GB"/>
        </w:rPr>
        <w:fldChar w:fldCharType="separate"/>
      </w:r>
      <w:r w:rsidR="002D4846" w:rsidRPr="001368D8">
        <w:t xml:space="preserve">Figure </w:t>
      </w:r>
      <w:r w:rsidR="002D4846">
        <w:rPr>
          <w:noProof/>
        </w:rPr>
        <w:t>2</w:t>
      </w:r>
      <w:r w:rsidR="00FF24CC" w:rsidRPr="001368D8">
        <w:fldChar w:fldCharType="end"/>
      </w:r>
      <w:r w:rsidRPr="001368D8">
        <w:rPr>
          <w:lang w:val="en-GB"/>
        </w:rPr>
        <w:t xml:space="preserve">. </w:t>
      </w:r>
      <w:bookmarkStart w:id="8" w:name="_Ref529728681"/>
      <w:r w:rsidRPr="001368D8">
        <w:rPr>
          <w:lang w:val="en-GB"/>
        </w:rPr>
        <w:t>Multi-</w:t>
      </w:r>
      <w:proofErr w:type="spellStart"/>
      <w:r w:rsidRPr="001368D8">
        <w:rPr>
          <w:lang w:val="en-GB"/>
        </w:rPr>
        <w:t>variate</w:t>
      </w:r>
      <w:proofErr w:type="spellEnd"/>
      <w:r w:rsidRPr="001368D8">
        <w:rPr>
          <w:lang w:val="en-GB"/>
        </w:rPr>
        <w:t xml:space="preserve"> </w:t>
      </w:r>
      <w:proofErr w:type="spellStart"/>
      <w:r w:rsidRPr="001368D8">
        <w:rPr>
          <w:lang w:val="en-GB"/>
        </w:rPr>
        <w:t>Kruskal</w:t>
      </w:r>
      <w:proofErr w:type="spellEnd"/>
      <w:r w:rsidRPr="001368D8">
        <w:rPr>
          <w:lang w:val="en-GB"/>
        </w:rPr>
        <w:t xml:space="preserve">-Wallis over the three testing sessions and groups showed significant effect for only the Outcome Measure 2. See </w:t>
      </w:r>
      <w:r w:rsidR="00FF24CC" w:rsidRPr="00FF24CC">
        <w:rPr>
          <w:lang w:val="en-GB"/>
        </w:rPr>
        <w:fldChar w:fldCharType="begin"/>
      </w:r>
      <w:r w:rsidRPr="001368D8">
        <w:rPr>
          <w:lang w:val="en-GB"/>
        </w:rPr>
        <w:instrText xml:space="preserve"> REF _Ref57396711 \h </w:instrText>
      </w:r>
      <w:r w:rsidR="00FF24CC" w:rsidRPr="00FF24CC">
        <w:rPr>
          <w:lang w:val="en-GB"/>
        </w:rPr>
      </w:r>
      <w:r w:rsidR="00FF24CC" w:rsidRPr="00FF24CC">
        <w:rPr>
          <w:lang w:val="en-GB"/>
        </w:rPr>
        <w:fldChar w:fldCharType="separate"/>
      </w:r>
      <w:r w:rsidR="002D4846" w:rsidRPr="001368D8">
        <w:t xml:space="preserve">Table </w:t>
      </w:r>
      <w:r w:rsidR="002D4846">
        <w:rPr>
          <w:noProof/>
        </w:rPr>
        <w:t>2</w:t>
      </w:r>
      <w:r w:rsidR="00FF24CC" w:rsidRPr="001368D8">
        <w:fldChar w:fldCharType="end"/>
      </w:r>
      <w:r w:rsidRPr="001368D8">
        <w:rPr>
          <w:lang w:val="en-GB"/>
        </w:rPr>
        <w:t xml:space="preserve"> for the summary of these tests.</w:t>
      </w:r>
      <w:bookmarkStart w:id="9" w:name="_Ref17124242"/>
      <w:bookmarkStart w:id="10" w:name="_Ref17126686"/>
      <w:r w:rsidRPr="001368D8">
        <w:rPr>
          <w:lang w:val="en-GB"/>
        </w:rPr>
        <w:t xml:space="preserve"> Subsequently we ran Mann-Whitney U tests on the Outcome Measure 2 values to investigate difference between the training groups with the Control group. </w:t>
      </w:r>
      <w:r>
        <w:rPr>
          <w:lang w:val="en-GB"/>
        </w:rPr>
        <w:t xml:space="preserve"> </w:t>
      </w:r>
      <w:r w:rsidR="00FF24CC" w:rsidRPr="00FF24CC">
        <w:rPr>
          <w:lang w:val="en-GB"/>
        </w:rPr>
        <w:fldChar w:fldCharType="begin"/>
      </w:r>
      <w:r w:rsidRPr="001368D8">
        <w:rPr>
          <w:lang w:val="en-GB"/>
        </w:rPr>
        <w:instrText xml:space="preserve"> REF _Ref17208743 \h  \* MERGEFORMAT </w:instrText>
      </w:r>
      <w:r w:rsidR="00FF24CC" w:rsidRPr="00FF24CC">
        <w:rPr>
          <w:lang w:val="en-GB"/>
        </w:rPr>
      </w:r>
      <w:r w:rsidR="00FF24CC" w:rsidRPr="00FF24CC">
        <w:rPr>
          <w:lang w:val="en-GB"/>
        </w:rPr>
        <w:fldChar w:fldCharType="separate"/>
      </w:r>
    </w:p>
    <w:p w:rsidR="002D4846" w:rsidRPr="002D4846" w:rsidRDefault="002D4846" w:rsidP="002D4846">
      <w:pPr>
        <w:rPr>
          <w:lang w:val="en-GB"/>
        </w:rPr>
      </w:pPr>
    </w:p>
    <w:p w:rsidR="00703A6F" w:rsidRDefault="002D4846" w:rsidP="00703A6F">
      <w:pPr>
        <w:rPr>
          <w:lang w:val="en-GB"/>
        </w:rPr>
      </w:pPr>
      <w:r w:rsidRPr="002D4846">
        <w:rPr>
          <w:rFonts w:eastAsia="Calibri"/>
          <w:b/>
          <w:bCs/>
          <w:snapToGrid/>
          <w:color w:val="000000"/>
          <w:sz w:val="18"/>
          <w:szCs w:val="22"/>
        </w:rPr>
        <w:t>Table</w:t>
      </w:r>
      <w:r w:rsidRPr="001368D8">
        <w:rPr>
          <w:noProof/>
        </w:rPr>
        <w:t xml:space="preserve"> </w:t>
      </w:r>
      <w:r>
        <w:rPr>
          <w:noProof/>
        </w:rPr>
        <w:t>3</w:t>
      </w:r>
      <w:r w:rsidR="00FF24CC" w:rsidRPr="001368D8">
        <w:fldChar w:fldCharType="end"/>
      </w:r>
      <w:r w:rsidR="00703A6F" w:rsidRPr="001368D8">
        <w:rPr>
          <w:lang w:val="en-GB"/>
        </w:rPr>
        <w:t xml:space="preserve"> shows the summary of the Mann-Whitney U tests conducted on the data. Results show that participants in all the training groups performed better in the Outcome Measure 2 compared to the Control condition.</w:t>
      </w:r>
    </w:p>
    <w:p w:rsidR="00703A6F" w:rsidRDefault="00703A6F" w:rsidP="00703A6F">
      <w:pPr>
        <w:rPr>
          <w:lang w:val="en-GB"/>
        </w:rPr>
        <w:sectPr w:rsidR="00703A6F" w:rsidSect="00096A19">
          <w:type w:val="continuous"/>
          <w:pgSz w:w="11907" w:h="16839" w:code="9"/>
          <w:pgMar w:top="1457" w:right="1593" w:bottom="1440" w:left="1440" w:header="1077" w:footer="720" w:gutter="0"/>
          <w:cols w:num="2" w:space="510"/>
          <w:titlePg/>
          <w:docGrid w:linePitch="381"/>
        </w:sectPr>
      </w:pPr>
    </w:p>
    <w:p w:rsidR="00703A6F" w:rsidRDefault="00703A6F" w:rsidP="00703A6F">
      <w:pPr>
        <w:rPr>
          <w:lang w:val="en-GB"/>
        </w:rPr>
      </w:pPr>
    </w:p>
    <w:p w:rsidR="00703A6F" w:rsidRPr="001368D8" w:rsidRDefault="00703A6F" w:rsidP="00703A6F">
      <w:pPr>
        <w:pStyle w:val="MDPI41tablecaption"/>
        <w:rPr>
          <w:b w:val="0"/>
          <w:bCs w:val="0"/>
        </w:rPr>
      </w:pPr>
      <w:bookmarkStart w:id="11" w:name="_Ref57396711"/>
      <w:proofErr w:type="gramStart"/>
      <w:r w:rsidRPr="001368D8">
        <w:t xml:space="preserve">Table </w:t>
      </w:r>
      <w:r w:rsidR="00FF24CC" w:rsidRPr="001368D8">
        <w:fldChar w:fldCharType="begin"/>
      </w:r>
      <w:r w:rsidRPr="001368D8">
        <w:instrText>SEQ Table \* ARABIC</w:instrText>
      </w:r>
      <w:r w:rsidR="00FF24CC" w:rsidRPr="001368D8">
        <w:fldChar w:fldCharType="separate"/>
      </w:r>
      <w:r w:rsidR="002D4846">
        <w:rPr>
          <w:noProof/>
        </w:rPr>
        <w:t>2</w:t>
      </w:r>
      <w:r w:rsidR="00FF24CC" w:rsidRPr="001368D8">
        <w:fldChar w:fldCharType="end"/>
      </w:r>
      <w:bookmarkEnd w:id="11"/>
      <w:r w:rsidRPr="001368D8">
        <w:t>.</w:t>
      </w:r>
      <w:proofErr w:type="gramEnd"/>
      <w:r w:rsidRPr="001368D8">
        <w:t xml:space="preserve"> </w:t>
      </w:r>
      <w:r w:rsidRPr="001368D8">
        <w:rPr>
          <w:b w:val="0"/>
          <w:bCs w:val="0"/>
        </w:rPr>
        <w:t xml:space="preserve">Summary of the </w:t>
      </w:r>
      <w:proofErr w:type="spellStart"/>
      <w:r w:rsidRPr="001368D8">
        <w:rPr>
          <w:b w:val="0"/>
          <w:bCs w:val="0"/>
        </w:rPr>
        <w:t>Kruskal</w:t>
      </w:r>
      <w:proofErr w:type="spellEnd"/>
      <w:r w:rsidRPr="001368D8">
        <w:rPr>
          <w:b w:val="0"/>
          <w:bCs w:val="0"/>
        </w:rPr>
        <w:t xml:space="preserve">-Wallis tests ran on the </w:t>
      </w:r>
      <w:proofErr w:type="spellStart"/>
      <w:r w:rsidRPr="001368D8">
        <w:rPr>
          <w:b w:val="0"/>
          <w:bCs w:val="0"/>
        </w:rPr>
        <w:t>normalised</w:t>
      </w:r>
      <w:proofErr w:type="spellEnd"/>
      <w:r w:rsidRPr="001368D8">
        <w:rPr>
          <w:b w:val="0"/>
          <w:bCs w:val="0"/>
        </w:rPr>
        <w:t xml:space="preserve"> performance values.</w:t>
      </w:r>
    </w:p>
    <w:tbl>
      <w:tblPr>
        <w:tblStyle w:val="PlainTable2"/>
        <w:tblW w:w="5000" w:type="pct"/>
        <w:tblLook w:val="0600"/>
      </w:tblPr>
      <w:tblGrid>
        <w:gridCol w:w="3046"/>
        <w:gridCol w:w="1104"/>
        <w:gridCol w:w="1269"/>
        <w:gridCol w:w="1104"/>
        <w:gridCol w:w="1104"/>
        <w:gridCol w:w="1463"/>
      </w:tblGrid>
      <w:tr w:rsidR="00703A6F" w:rsidRPr="001368D8" w:rsidTr="00096A19">
        <w:tc>
          <w:tcPr>
            <w:tcW w:w="1675" w:type="pct"/>
          </w:tcPr>
          <w:p w:rsidR="00703A6F" w:rsidRPr="001368D8" w:rsidRDefault="00703A6F" w:rsidP="00096A19">
            <w:pPr>
              <w:rPr>
                <w:b/>
                <w:lang w:val="en-GB"/>
              </w:rPr>
            </w:pPr>
          </w:p>
        </w:tc>
        <w:tc>
          <w:tcPr>
            <w:tcW w:w="607" w:type="pct"/>
          </w:tcPr>
          <w:p w:rsidR="00703A6F" w:rsidRPr="001368D8" w:rsidRDefault="00703A6F" w:rsidP="00096A19">
            <w:pPr>
              <w:rPr>
                <w:b/>
                <w:lang w:val="en-GB"/>
              </w:rPr>
            </w:pPr>
          </w:p>
        </w:tc>
        <w:tc>
          <w:tcPr>
            <w:tcW w:w="698" w:type="pct"/>
          </w:tcPr>
          <w:p w:rsidR="00703A6F" w:rsidRPr="001368D8" w:rsidRDefault="00703A6F" w:rsidP="00096A19">
            <w:pPr>
              <w:rPr>
                <w:b/>
                <w:lang w:val="en-GB"/>
              </w:rPr>
            </w:pPr>
          </w:p>
        </w:tc>
        <w:tc>
          <w:tcPr>
            <w:tcW w:w="1214" w:type="pct"/>
            <w:gridSpan w:val="2"/>
            <w:tcBorders>
              <w:top w:val="single" w:sz="4" w:space="0" w:color="7F7F7F" w:themeColor="text1" w:themeTint="80"/>
              <w:bottom w:val="single" w:sz="4" w:space="0" w:color="auto"/>
            </w:tcBorders>
          </w:tcPr>
          <w:p w:rsidR="00703A6F" w:rsidRPr="001368D8" w:rsidRDefault="00703A6F" w:rsidP="00096A19">
            <w:pPr>
              <w:jc w:val="center"/>
              <w:rPr>
                <w:b/>
                <w:lang w:val="en-GB"/>
              </w:rPr>
            </w:pPr>
            <w:r w:rsidRPr="001368D8">
              <w:rPr>
                <w:b/>
                <w:lang w:val="en-GB"/>
              </w:rPr>
              <w:t>Mean Rank</w:t>
            </w:r>
          </w:p>
        </w:tc>
        <w:tc>
          <w:tcPr>
            <w:tcW w:w="805" w:type="pct"/>
            <w:tcBorders>
              <w:top w:val="single" w:sz="4" w:space="0" w:color="7F7F7F" w:themeColor="text1" w:themeTint="80"/>
              <w:bottom w:val="single" w:sz="4" w:space="0" w:color="auto"/>
            </w:tcBorders>
          </w:tcPr>
          <w:p w:rsidR="00703A6F" w:rsidRPr="001368D8" w:rsidRDefault="00703A6F" w:rsidP="00096A19">
            <w:pPr>
              <w:rPr>
                <w:b/>
                <w:lang w:val="en-GB"/>
              </w:rPr>
            </w:pPr>
          </w:p>
        </w:tc>
      </w:tr>
      <w:tr w:rsidR="00703A6F" w:rsidRPr="001368D8" w:rsidTr="00096A19">
        <w:tc>
          <w:tcPr>
            <w:tcW w:w="1675" w:type="pct"/>
            <w:tcBorders>
              <w:bottom w:val="single" w:sz="4" w:space="0" w:color="auto"/>
            </w:tcBorders>
          </w:tcPr>
          <w:p w:rsidR="00703A6F" w:rsidRPr="001368D8" w:rsidRDefault="00703A6F" w:rsidP="00096A19">
            <w:pPr>
              <w:rPr>
                <w:b/>
                <w:lang w:val="en-GB"/>
              </w:rPr>
            </w:pPr>
            <w:r w:rsidRPr="001368D8">
              <w:rPr>
                <w:b/>
                <w:lang w:val="en-GB"/>
              </w:rPr>
              <w:t>Test</w:t>
            </w:r>
          </w:p>
        </w:tc>
        <w:tc>
          <w:tcPr>
            <w:tcW w:w="607" w:type="pct"/>
            <w:tcBorders>
              <w:bottom w:val="single" w:sz="4" w:space="0" w:color="auto"/>
            </w:tcBorders>
          </w:tcPr>
          <w:p w:rsidR="00703A6F" w:rsidRPr="001368D8" w:rsidRDefault="00703A6F" w:rsidP="00096A19">
            <w:pPr>
              <w:rPr>
                <w:b/>
                <w:lang w:val="en-GB"/>
              </w:rPr>
            </w:pPr>
            <w:r w:rsidRPr="001368D8">
              <w:rPr>
                <w:b/>
                <w:lang w:val="en-GB"/>
              </w:rPr>
              <w:t>χ</w:t>
            </w:r>
            <w:r w:rsidRPr="001368D8">
              <w:rPr>
                <w:b/>
                <w:vertAlign w:val="superscript"/>
                <w:lang w:val="en-GB"/>
              </w:rPr>
              <w:t>2</w:t>
            </w:r>
            <w:r w:rsidRPr="001368D8">
              <w:rPr>
                <w:b/>
                <w:lang w:val="en-GB"/>
              </w:rPr>
              <w:t>(2)</w:t>
            </w:r>
          </w:p>
        </w:tc>
        <w:tc>
          <w:tcPr>
            <w:tcW w:w="698" w:type="pct"/>
            <w:tcBorders>
              <w:bottom w:val="single" w:sz="4" w:space="0" w:color="auto"/>
            </w:tcBorders>
          </w:tcPr>
          <w:p w:rsidR="00703A6F" w:rsidRPr="001368D8" w:rsidRDefault="00703A6F" w:rsidP="00096A19">
            <w:pPr>
              <w:rPr>
                <w:b/>
                <w:i/>
                <w:lang w:val="en-GB"/>
              </w:rPr>
            </w:pPr>
            <w:r w:rsidRPr="001368D8">
              <w:rPr>
                <w:b/>
                <w:i/>
                <w:lang w:val="en-GB"/>
              </w:rPr>
              <w:t>p</w:t>
            </w:r>
          </w:p>
        </w:tc>
        <w:tc>
          <w:tcPr>
            <w:tcW w:w="607" w:type="pct"/>
            <w:tcBorders>
              <w:top w:val="single" w:sz="4" w:space="0" w:color="auto"/>
              <w:bottom w:val="single" w:sz="4" w:space="0" w:color="auto"/>
            </w:tcBorders>
          </w:tcPr>
          <w:p w:rsidR="00703A6F" w:rsidRPr="001368D8" w:rsidRDefault="00703A6F" w:rsidP="00096A19">
            <w:pPr>
              <w:rPr>
                <w:b/>
                <w:lang w:val="en-GB"/>
              </w:rPr>
            </w:pPr>
            <w:r w:rsidRPr="001368D8">
              <w:rPr>
                <w:b/>
                <w:lang w:val="en-GB"/>
              </w:rPr>
              <w:t>MI</w:t>
            </w:r>
          </w:p>
        </w:tc>
        <w:tc>
          <w:tcPr>
            <w:tcW w:w="607" w:type="pct"/>
            <w:tcBorders>
              <w:top w:val="single" w:sz="4" w:space="0" w:color="auto"/>
              <w:bottom w:val="single" w:sz="4" w:space="0" w:color="auto"/>
            </w:tcBorders>
          </w:tcPr>
          <w:p w:rsidR="00703A6F" w:rsidRPr="001368D8" w:rsidRDefault="00703A6F" w:rsidP="00096A19">
            <w:pPr>
              <w:rPr>
                <w:b/>
                <w:lang w:val="en-GB"/>
              </w:rPr>
            </w:pPr>
            <w:r w:rsidRPr="001368D8">
              <w:rPr>
                <w:b/>
                <w:lang w:val="en-GB"/>
              </w:rPr>
              <w:t>PT</w:t>
            </w:r>
          </w:p>
        </w:tc>
        <w:tc>
          <w:tcPr>
            <w:tcW w:w="805" w:type="pct"/>
            <w:tcBorders>
              <w:top w:val="single" w:sz="4" w:space="0" w:color="auto"/>
              <w:bottom w:val="single" w:sz="4" w:space="0" w:color="auto"/>
            </w:tcBorders>
          </w:tcPr>
          <w:p w:rsidR="00703A6F" w:rsidRPr="001368D8" w:rsidRDefault="00703A6F" w:rsidP="00096A19">
            <w:pPr>
              <w:rPr>
                <w:b/>
                <w:lang w:val="en-GB"/>
              </w:rPr>
            </w:pPr>
            <w:r w:rsidRPr="001368D8">
              <w:rPr>
                <w:b/>
                <w:lang w:val="en-GB"/>
              </w:rPr>
              <w:t>Control</w:t>
            </w:r>
          </w:p>
        </w:tc>
      </w:tr>
      <w:tr w:rsidR="00703A6F" w:rsidRPr="001368D8" w:rsidTr="00096A19">
        <w:tc>
          <w:tcPr>
            <w:tcW w:w="1675" w:type="pct"/>
            <w:tcBorders>
              <w:top w:val="single" w:sz="4" w:space="0" w:color="auto"/>
            </w:tcBorders>
          </w:tcPr>
          <w:p w:rsidR="00703A6F" w:rsidRPr="001368D8" w:rsidRDefault="00703A6F" w:rsidP="00096A19">
            <w:pPr>
              <w:rPr>
                <w:lang w:val="en-GB"/>
              </w:rPr>
            </w:pPr>
            <w:r w:rsidRPr="001368D8">
              <w:rPr>
                <w:lang w:val="en-GB"/>
              </w:rPr>
              <w:t>Mid-Intervention</w:t>
            </w:r>
          </w:p>
        </w:tc>
        <w:tc>
          <w:tcPr>
            <w:tcW w:w="607" w:type="pct"/>
            <w:tcBorders>
              <w:top w:val="single" w:sz="4" w:space="0" w:color="auto"/>
            </w:tcBorders>
          </w:tcPr>
          <w:p w:rsidR="00703A6F" w:rsidRPr="001368D8" w:rsidRDefault="00703A6F" w:rsidP="00096A19">
            <w:pPr>
              <w:rPr>
                <w:lang w:val="en-GB"/>
              </w:rPr>
            </w:pPr>
            <w:r w:rsidRPr="001368D8">
              <w:rPr>
                <w:lang w:val="en-GB"/>
              </w:rPr>
              <w:t>4.163</w:t>
            </w:r>
          </w:p>
        </w:tc>
        <w:tc>
          <w:tcPr>
            <w:tcW w:w="698" w:type="pct"/>
            <w:tcBorders>
              <w:top w:val="single" w:sz="4" w:space="0" w:color="auto"/>
            </w:tcBorders>
          </w:tcPr>
          <w:p w:rsidR="00703A6F" w:rsidRPr="001368D8" w:rsidRDefault="00703A6F" w:rsidP="00096A19">
            <w:pPr>
              <w:rPr>
                <w:lang w:val="en-GB"/>
              </w:rPr>
            </w:pPr>
            <w:r w:rsidRPr="001368D8">
              <w:rPr>
                <w:lang w:val="en-GB"/>
              </w:rPr>
              <w:t>0.125</w:t>
            </w:r>
          </w:p>
        </w:tc>
        <w:tc>
          <w:tcPr>
            <w:tcW w:w="607" w:type="pct"/>
            <w:tcBorders>
              <w:top w:val="single" w:sz="4" w:space="0" w:color="auto"/>
            </w:tcBorders>
          </w:tcPr>
          <w:p w:rsidR="00703A6F" w:rsidRPr="001368D8" w:rsidRDefault="00703A6F" w:rsidP="00096A19">
            <w:pPr>
              <w:rPr>
                <w:lang w:val="en-GB"/>
              </w:rPr>
            </w:pPr>
            <w:r w:rsidRPr="001368D8">
              <w:rPr>
                <w:lang w:val="en-GB"/>
              </w:rPr>
              <w:t>15.00</w:t>
            </w:r>
          </w:p>
        </w:tc>
        <w:tc>
          <w:tcPr>
            <w:tcW w:w="607" w:type="pct"/>
            <w:tcBorders>
              <w:top w:val="single" w:sz="4" w:space="0" w:color="auto"/>
            </w:tcBorders>
          </w:tcPr>
          <w:p w:rsidR="00703A6F" w:rsidRPr="001368D8" w:rsidRDefault="00703A6F" w:rsidP="00096A19">
            <w:pPr>
              <w:rPr>
                <w:lang w:val="en-GB"/>
              </w:rPr>
            </w:pPr>
            <w:r w:rsidRPr="001368D8">
              <w:rPr>
                <w:lang w:val="en-GB"/>
              </w:rPr>
              <w:t>14.13</w:t>
            </w:r>
          </w:p>
        </w:tc>
        <w:tc>
          <w:tcPr>
            <w:tcW w:w="805" w:type="pct"/>
            <w:tcBorders>
              <w:top w:val="single" w:sz="4" w:space="0" w:color="auto"/>
            </w:tcBorders>
          </w:tcPr>
          <w:p w:rsidR="00703A6F" w:rsidRPr="001368D8" w:rsidRDefault="00703A6F" w:rsidP="00096A19">
            <w:pPr>
              <w:rPr>
                <w:lang w:val="en-GB"/>
              </w:rPr>
            </w:pPr>
            <w:r w:rsidRPr="001368D8">
              <w:rPr>
                <w:lang w:val="en-GB"/>
              </w:rPr>
              <w:t>8.38</w:t>
            </w:r>
          </w:p>
        </w:tc>
      </w:tr>
      <w:tr w:rsidR="00703A6F" w:rsidRPr="001368D8" w:rsidTr="00096A19">
        <w:tc>
          <w:tcPr>
            <w:tcW w:w="1675" w:type="pct"/>
          </w:tcPr>
          <w:p w:rsidR="00703A6F" w:rsidRPr="001368D8" w:rsidRDefault="00703A6F" w:rsidP="00096A19">
            <w:pPr>
              <w:rPr>
                <w:lang w:val="en-GB"/>
              </w:rPr>
            </w:pPr>
            <w:r w:rsidRPr="001368D8">
              <w:rPr>
                <w:lang w:val="en-GB"/>
              </w:rPr>
              <w:t>Outcome Measure 1</w:t>
            </w:r>
          </w:p>
        </w:tc>
        <w:tc>
          <w:tcPr>
            <w:tcW w:w="607" w:type="pct"/>
          </w:tcPr>
          <w:p w:rsidR="00703A6F" w:rsidRPr="001368D8" w:rsidRDefault="00703A6F" w:rsidP="00096A19">
            <w:pPr>
              <w:rPr>
                <w:lang w:val="en-GB"/>
              </w:rPr>
            </w:pPr>
            <w:r w:rsidRPr="001368D8">
              <w:rPr>
                <w:lang w:val="en-GB"/>
              </w:rPr>
              <w:t>1.970</w:t>
            </w:r>
          </w:p>
        </w:tc>
        <w:tc>
          <w:tcPr>
            <w:tcW w:w="698" w:type="pct"/>
          </w:tcPr>
          <w:p w:rsidR="00703A6F" w:rsidRPr="001368D8" w:rsidRDefault="00703A6F" w:rsidP="00096A19">
            <w:pPr>
              <w:rPr>
                <w:lang w:val="en-GB"/>
              </w:rPr>
            </w:pPr>
            <w:r w:rsidRPr="001368D8">
              <w:rPr>
                <w:lang w:val="en-GB"/>
              </w:rPr>
              <w:t>0.374</w:t>
            </w:r>
          </w:p>
        </w:tc>
        <w:tc>
          <w:tcPr>
            <w:tcW w:w="607" w:type="pct"/>
          </w:tcPr>
          <w:p w:rsidR="00703A6F" w:rsidRPr="001368D8" w:rsidRDefault="00703A6F" w:rsidP="00096A19">
            <w:pPr>
              <w:rPr>
                <w:lang w:val="en-GB"/>
              </w:rPr>
            </w:pPr>
            <w:r w:rsidRPr="001368D8">
              <w:rPr>
                <w:lang w:val="en-GB"/>
              </w:rPr>
              <w:t>13.44</w:t>
            </w:r>
          </w:p>
        </w:tc>
        <w:tc>
          <w:tcPr>
            <w:tcW w:w="607" w:type="pct"/>
          </w:tcPr>
          <w:p w:rsidR="00703A6F" w:rsidRPr="001368D8" w:rsidRDefault="00703A6F" w:rsidP="00096A19">
            <w:pPr>
              <w:rPr>
                <w:lang w:val="en-GB"/>
              </w:rPr>
            </w:pPr>
            <w:r w:rsidRPr="001368D8">
              <w:rPr>
                <w:lang w:val="en-GB"/>
              </w:rPr>
              <w:t>14.38</w:t>
            </w:r>
          </w:p>
        </w:tc>
        <w:tc>
          <w:tcPr>
            <w:tcW w:w="805" w:type="pct"/>
          </w:tcPr>
          <w:p w:rsidR="00703A6F" w:rsidRPr="001368D8" w:rsidRDefault="00703A6F" w:rsidP="00096A19">
            <w:pPr>
              <w:rPr>
                <w:lang w:val="en-GB"/>
              </w:rPr>
            </w:pPr>
            <w:r w:rsidRPr="001368D8">
              <w:rPr>
                <w:lang w:val="en-GB"/>
              </w:rPr>
              <w:t>9.69</w:t>
            </w:r>
          </w:p>
        </w:tc>
      </w:tr>
      <w:tr w:rsidR="00703A6F" w:rsidRPr="001368D8" w:rsidTr="00096A19">
        <w:tc>
          <w:tcPr>
            <w:tcW w:w="1675" w:type="pct"/>
          </w:tcPr>
          <w:p w:rsidR="00703A6F" w:rsidRPr="001368D8" w:rsidRDefault="00703A6F" w:rsidP="00096A19">
            <w:pPr>
              <w:rPr>
                <w:lang w:val="en-GB"/>
              </w:rPr>
            </w:pPr>
            <w:r w:rsidRPr="001368D8">
              <w:rPr>
                <w:lang w:val="en-GB"/>
              </w:rPr>
              <w:t>Outcome Measure 2</w:t>
            </w:r>
          </w:p>
        </w:tc>
        <w:tc>
          <w:tcPr>
            <w:tcW w:w="607" w:type="pct"/>
          </w:tcPr>
          <w:p w:rsidR="00703A6F" w:rsidRPr="001368D8" w:rsidRDefault="00703A6F" w:rsidP="00096A19">
            <w:pPr>
              <w:rPr>
                <w:lang w:val="en-GB"/>
              </w:rPr>
            </w:pPr>
            <w:r w:rsidRPr="001368D8">
              <w:rPr>
                <w:lang w:val="en-GB"/>
              </w:rPr>
              <w:t>7.505</w:t>
            </w:r>
          </w:p>
        </w:tc>
        <w:tc>
          <w:tcPr>
            <w:tcW w:w="698" w:type="pct"/>
          </w:tcPr>
          <w:p w:rsidR="00703A6F" w:rsidRPr="001368D8" w:rsidRDefault="00703A6F" w:rsidP="00096A19">
            <w:pPr>
              <w:rPr>
                <w:lang w:val="en-GB"/>
              </w:rPr>
            </w:pPr>
            <w:r w:rsidRPr="001368D8">
              <w:rPr>
                <w:lang w:val="en-GB"/>
              </w:rPr>
              <w:t>0.023*</w:t>
            </w:r>
          </w:p>
        </w:tc>
        <w:tc>
          <w:tcPr>
            <w:tcW w:w="607" w:type="pct"/>
          </w:tcPr>
          <w:p w:rsidR="00703A6F" w:rsidRPr="001368D8" w:rsidRDefault="00703A6F" w:rsidP="00096A19">
            <w:pPr>
              <w:rPr>
                <w:lang w:val="en-GB"/>
              </w:rPr>
            </w:pPr>
            <w:r w:rsidRPr="001368D8">
              <w:rPr>
                <w:lang w:val="en-GB"/>
              </w:rPr>
              <w:t>16.13</w:t>
            </w:r>
          </w:p>
        </w:tc>
        <w:tc>
          <w:tcPr>
            <w:tcW w:w="607" w:type="pct"/>
          </w:tcPr>
          <w:p w:rsidR="00703A6F" w:rsidRPr="001368D8" w:rsidRDefault="00703A6F" w:rsidP="00096A19">
            <w:pPr>
              <w:rPr>
                <w:lang w:val="en-GB"/>
              </w:rPr>
            </w:pPr>
            <w:r w:rsidRPr="001368D8">
              <w:rPr>
                <w:lang w:val="en-GB"/>
              </w:rPr>
              <w:t>14.38</w:t>
            </w:r>
          </w:p>
        </w:tc>
        <w:tc>
          <w:tcPr>
            <w:tcW w:w="805" w:type="pct"/>
          </w:tcPr>
          <w:p w:rsidR="00703A6F" w:rsidRPr="001368D8" w:rsidRDefault="00703A6F" w:rsidP="00096A19">
            <w:pPr>
              <w:rPr>
                <w:lang w:val="en-GB"/>
              </w:rPr>
            </w:pPr>
            <w:r w:rsidRPr="001368D8">
              <w:rPr>
                <w:lang w:val="en-GB"/>
              </w:rPr>
              <w:t>7.00</w:t>
            </w:r>
          </w:p>
        </w:tc>
      </w:tr>
    </w:tbl>
    <w:p w:rsidR="00703A6F" w:rsidRPr="001368D8" w:rsidRDefault="00703A6F" w:rsidP="00703A6F">
      <w:pPr>
        <w:rPr>
          <w:sz w:val="18"/>
          <w:szCs w:val="18"/>
          <w:lang w:val="en-GB"/>
        </w:rPr>
      </w:pPr>
      <w:r w:rsidRPr="001368D8">
        <w:rPr>
          <w:b/>
          <w:sz w:val="18"/>
          <w:szCs w:val="18"/>
          <w:lang w:val="en-GB"/>
        </w:rPr>
        <w:t>Note</w:t>
      </w:r>
      <w:r w:rsidRPr="001368D8">
        <w:rPr>
          <w:sz w:val="18"/>
          <w:szCs w:val="18"/>
          <w:lang w:val="en-GB"/>
        </w:rPr>
        <w:t xml:space="preserve">: MI: Mental Imagery; PT: Physical Training; </w:t>
      </w:r>
      <w:r w:rsidRPr="001368D8">
        <w:rPr>
          <w:sz w:val="18"/>
          <w:szCs w:val="18"/>
          <w:vertAlign w:val="superscript"/>
          <w:lang w:val="en-GB"/>
        </w:rPr>
        <w:t>*</w:t>
      </w:r>
      <w:r w:rsidRPr="001368D8">
        <w:rPr>
          <w:sz w:val="18"/>
          <w:szCs w:val="18"/>
          <w:lang w:val="en-GB"/>
        </w:rPr>
        <w:t xml:space="preserve"> </w:t>
      </w:r>
      <w:r w:rsidRPr="001368D8">
        <w:rPr>
          <w:i/>
          <w:sz w:val="18"/>
          <w:szCs w:val="18"/>
          <w:lang w:val="en-GB"/>
        </w:rPr>
        <w:t>p</w:t>
      </w:r>
      <w:r w:rsidRPr="001368D8">
        <w:rPr>
          <w:sz w:val="18"/>
          <w:szCs w:val="18"/>
          <w:lang w:val="en-GB"/>
        </w:rPr>
        <w:t xml:space="preserve"> &lt; 0.05</w:t>
      </w:r>
    </w:p>
    <w:p w:rsidR="00703A6F" w:rsidRDefault="00703A6F" w:rsidP="00703A6F">
      <w:pPr>
        <w:rPr>
          <w:lang w:val="en-GB"/>
        </w:rPr>
      </w:pPr>
    </w:p>
    <w:p w:rsidR="00703A6F" w:rsidRDefault="00703A6F" w:rsidP="00703A6F">
      <w:pPr>
        <w:rPr>
          <w:lang w:val="en-GB"/>
        </w:rPr>
        <w:sectPr w:rsidR="00703A6F" w:rsidSect="00096A19">
          <w:type w:val="continuous"/>
          <w:pgSz w:w="11907" w:h="16839" w:code="9"/>
          <w:pgMar w:top="1457" w:right="1593" w:bottom="1440" w:left="1440" w:header="1077" w:footer="720" w:gutter="0"/>
          <w:cols w:space="720"/>
          <w:titlePg/>
          <w:docGrid w:linePitch="381"/>
        </w:sectPr>
      </w:pPr>
    </w:p>
    <w:p w:rsidR="00703A6F" w:rsidRPr="001368D8" w:rsidRDefault="00703A6F" w:rsidP="00703A6F">
      <w:pPr>
        <w:rPr>
          <w:lang w:val="en-GB"/>
        </w:rPr>
      </w:pPr>
    </w:p>
    <w:bookmarkEnd w:id="8"/>
    <w:bookmarkEnd w:id="9"/>
    <w:bookmarkEnd w:id="10"/>
    <w:p w:rsidR="00703A6F" w:rsidRPr="00594778" w:rsidRDefault="00703A6F" w:rsidP="00703A6F">
      <w:r w:rsidRPr="00594778">
        <w:rPr>
          <w:lang w:val="en-GB"/>
        </w:rPr>
        <w:t xml:space="preserve">To investigate how well the participants were able to carry out the interventions, i.e. perceived mental imagery rating, we ran a Friedman non-parametric test on scores recorded in three of the training sessions (Training 1/Training 6/Training 15). This test showed a significant effect (χ2(2) = 9.333, p = 0.009; Mean Rank Training 1: 1.38, Training 6: 2.13, and Training 15: 2.50; mean[SD] Training 1: 4.37[0.69], Training 2: 5.00[0.01], Training 3: 5.25[0.43]). This shows that participants achieved a better mental imagery rating in later sessions. Spearman's rank-order correlation between Mental Imagery ratings in Training 15 and normalised performance in Outcome Measure 1, which is the following day after Training 15 (see </w:t>
      </w:r>
      <w:fldSimple w:instr=" REF _Ref521454230 \h  \* MERGEFORMAT ">
        <w:r w:rsidR="002D4846" w:rsidRPr="002D4846">
          <w:rPr>
            <w:iCs/>
            <w:lang w:val="en-GB"/>
          </w:rPr>
          <w:t xml:space="preserve">Figure </w:t>
        </w:r>
        <w:r w:rsidR="002D4846" w:rsidRPr="002D4846">
          <w:rPr>
            <w:iCs/>
            <w:noProof/>
            <w:lang w:val="en-GB"/>
          </w:rPr>
          <w:t>1</w:t>
        </w:r>
      </w:fldSimple>
      <w:r w:rsidRPr="00594778">
        <w:rPr>
          <w:lang w:val="en-GB"/>
        </w:rPr>
        <w:t xml:space="preserve">), and Outcome Measure 2, which showed significant difference between groups (see </w:t>
      </w:r>
      <w:fldSimple w:instr=" REF _Ref57396711 \h  \* MERGEFORMAT ">
        <w:r w:rsidR="002D4846" w:rsidRPr="001368D8">
          <w:t xml:space="preserve">Table </w:t>
        </w:r>
        <w:r w:rsidR="002D4846">
          <w:rPr>
            <w:noProof/>
          </w:rPr>
          <w:t>2</w:t>
        </w:r>
      </w:fldSimple>
      <w:r w:rsidRPr="00594778">
        <w:rPr>
          <w:lang w:val="en-GB"/>
        </w:rPr>
        <w:t>), showed no-significant correlation for either of the parameters (</w:t>
      </w:r>
      <w:proofErr w:type="spellStart"/>
      <w:r w:rsidRPr="00594778">
        <w:rPr>
          <w:lang w:val="en-GB"/>
        </w:rPr>
        <w:t>p’s</w:t>
      </w:r>
      <w:proofErr w:type="spellEnd"/>
      <w:r w:rsidRPr="00594778">
        <w:rPr>
          <w:lang w:val="en-GB"/>
        </w:rPr>
        <w:t xml:space="preserve"> &gt; 0.192)</w:t>
      </w:r>
      <w:r w:rsidRPr="00594778">
        <w:t>.</w:t>
      </w:r>
      <w:bookmarkEnd w:id="5"/>
    </w:p>
    <w:p w:rsidR="00703A6F" w:rsidRDefault="00703A6F" w:rsidP="00703A6F">
      <w:pPr>
        <w:pStyle w:val="MDPI41tablecaption"/>
        <w:rPr>
          <w:iCs/>
          <w:lang w:val="en-GB"/>
        </w:rPr>
        <w:sectPr w:rsidR="00703A6F" w:rsidSect="00096A19">
          <w:type w:val="continuous"/>
          <w:pgSz w:w="11907" w:h="16839" w:code="9"/>
          <w:pgMar w:top="1457" w:right="1593" w:bottom="1440" w:left="1440" w:header="1077" w:footer="720" w:gutter="0"/>
          <w:cols w:num="2" w:space="510"/>
          <w:titlePg/>
          <w:docGrid w:linePitch="381"/>
        </w:sectPr>
      </w:pPr>
      <w:bookmarkStart w:id="12" w:name="_Ref17208743"/>
      <w:bookmarkStart w:id="13" w:name="OLE_LINK10"/>
      <w:bookmarkStart w:id="14" w:name="OLE_LINK14"/>
      <w:bookmarkEnd w:id="6"/>
    </w:p>
    <w:p w:rsidR="00703A6F" w:rsidRDefault="00703A6F" w:rsidP="00703A6F">
      <w:pPr>
        <w:pStyle w:val="MDPI41tablecaption"/>
      </w:pPr>
    </w:p>
    <w:p w:rsidR="00703A6F" w:rsidRPr="001368D8" w:rsidRDefault="00703A6F" w:rsidP="00703A6F">
      <w:pPr>
        <w:pStyle w:val="MDPI41tablecaption"/>
        <w:rPr>
          <w:b w:val="0"/>
          <w:bCs w:val="0"/>
        </w:rPr>
      </w:pPr>
      <w:proofErr w:type="gramStart"/>
      <w:r w:rsidRPr="001368D8">
        <w:t xml:space="preserve">Table </w:t>
      </w:r>
      <w:r w:rsidR="00FF24CC">
        <w:fldChar w:fldCharType="begin"/>
      </w:r>
      <w:r w:rsidR="00D7444E">
        <w:instrText xml:space="preserve"> SEQ Table \* ARABIC </w:instrText>
      </w:r>
      <w:r w:rsidR="00FF24CC">
        <w:fldChar w:fldCharType="separate"/>
      </w:r>
      <w:r w:rsidR="002D4846">
        <w:rPr>
          <w:noProof/>
        </w:rPr>
        <w:t>3</w:t>
      </w:r>
      <w:r w:rsidR="00FF24CC">
        <w:rPr>
          <w:noProof/>
        </w:rPr>
        <w:fldChar w:fldCharType="end"/>
      </w:r>
      <w:bookmarkEnd w:id="12"/>
      <w:r w:rsidRPr="001368D8">
        <w:t>.</w:t>
      </w:r>
      <w:proofErr w:type="gramEnd"/>
      <w:r w:rsidRPr="001368D8">
        <w:t xml:space="preserve"> </w:t>
      </w:r>
      <w:r w:rsidRPr="001368D8">
        <w:rPr>
          <w:b w:val="0"/>
          <w:bCs w:val="0"/>
        </w:rPr>
        <w:t xml:space="preserve">Summary of the Mann-Whitney U test; comparing the </w:t>
      </w:r>
      <w:proofErr w:type="spellStart"/>
      <w:r w:rsidRPr="001368D8">
        <w:rPr>
          <w:b w:val="0"/>
          <w:bCs w:val="0"/>
        </w:rPr>
        <w:t>normalised</w:t>
      </w:r>
      <w:proofErr w:type="spellEnd"/>
      <w:r w:rsidRPr="001368D8">
        <w:rPr>
          <w:b w:val="0"/>
          <w:bCs w:val="0"/>
        </w:rPr>
        <w:t xml:space="preserve"> performance of the participants in the training groups with the Control group</w:t>
      </w:r>
    </w:p>
    <w:tbl>
      <w:tblPr>
        <w:tblStyle w:val="ListTable6Colorful"/>
        <w:tblW w:w="5000" w:type="pct"/>
        <w:tblLook w:val="0600"/>
      </w:tblPr>
      <w:tblGrid>
        <w:gridCol w:w="4546"/>
        <w:gridCol w:w="1514"/>
        <w:gridCol w:w="1514"/>
        <w:gridCol w:w="1516"/>
      </w:tblGrid>
      <w:tr w:rsidR="00703A6F" w:rsidRPr="001368D8" w:rsidTr="00096A19">
        <w:tc>
          <w:tcPr>
            <w:tcW w:w="2500" w:type="pct"/>
          </w:tcPr>
          <w:p w:rsidR="00703A6F" w:rsidRPr="001368D8" w:rsidRDefault="00703A6F" w:rsidP="00096A19">
            <w:pPr>
              <w:pStyle w:val="MDPI41tablecaption"/>
              <w:spacing w:before="0" w:after="0" w:line="240" w:lineRule="auto"/>
              <w:jc w:val="both"/>
              <w:rPr>
                <w:lang w:val="en-GB"/>
              </w:rPr>
            </w:pPr>
          </w:p>
        </w:tc>
        <w:tc>
          <w:tcPr>
            <w:tcW w:w="2500" w:type="pct"/>
            <w:gridSpan w:val="3"/>
            <w:tcBorders>
              <w:top w:val="single" w:sz="4" w:space="0" w:color="000000" w:themeColor="text1"/>
              <w:bottom w:val="single" w:sz="4" w:space="0" w:color="auto"/>
            </w:tcBorders>
            <w:tcMar>
              <w:left w:w="0" w:type="dxa"/>
            </w:tcMar>
          </w:tcPr>
          <w:p w:rsidR="00703A6F" w:rsidRPr="001368D8" w:rsidRDefault="00703A6F" w:rsidP="00096A19">
            <w:pPr>
              <w:pStyle w:val="MDPI41tablecaption"/>
              <w:spacing w:before="0" w:after="0" w:line="240" w:lineRule="auto"/>
              <w:jc w:val="both"/>
              <w:rPr>
                <w:lang w:val="en-GB"/>
              </w:rPr>
            </w:pPr>
            <w:r w:rsidRPr="001368D8">
              <w:rPr>
                <w:lang w:val="en-GB"/>
              </w:rPr>
              <w:t>Outcome Measure 2</w:t>
            </w:r>
          </w:p>
        </w:tc>
      </w:tr>
      <w:tr w:rsidR="00703A6F" w:rsidRPr="001368D8" w:rsidTr="00096A19">
        <w:tc>
          <w:tcPr>
            <w:tcW w:w="2500" w:type="pct"/>
            <w:tcBorders>
              <w:bottom w:val="single" w:sz="4" w:space="0" w:color="auto"/>
            </w:tcBorders>
          </w:tcPr>
          <w:p w:rsidR="00703A6F" w:rsidRPr="001368D8" w:rsidRDefault="00703A6F" w:rsidP="00096A19">
            <w:pPr>
              <w:pStyle w:val="MDPI41tablecaption"/>
              <w:spacing w:before="0" w:after="0" w:line="240" w:lineRule="auto"/>
              <w:jc w:val="both"/>
              <w:rPr>
                <w:lang w:val="en-GB"/>
              </w:rPr>
            </w:pPr>
            <w:r w:rsidRPr="001368D8">
              <w:rPr>
                <w:lang w:val="en-GB"/>
              </w:rPr>
              <w:t>Comparison</w:t>
            </w:r>
          </w:p>
        </w:tc>
        <w:tc>
          <w:tcPr>
            <w:tcW w:w="833" w:type="pct"/>
            <w:tcBorders>
              <w:top w:val="single" w:sz="4" w:space="0" w:color="auto"/>
              <w:bottom w:val="single" w:sz="4" w:space="0" w:color="auto"/>
            </w:tcBorders>
            <w:tcMar>
              <w:left w:w="0" w:type="dxa"/>
            </w:tcMar>
          </w:tcPr>
          <w:p w:rsidR="00703A6F" w:rsidRPr="001368D8" w:rsidRDefault="00703A6F" w:rsidP="00096A19">
            <w:pPr>
              <w:pStyle w:val="MDPI41tablecaption"/>
              <w:spacing w:before="0" w:after="0" w:line="240" w:lineRule="auto"/>
              <w:jc w:val="both"/>
              <w:rPr>
                <w:lang w:val="en-GB"/>
              </w:rPr>
            </w:pPr>
            <w:r w:rsidRPr="001368D8">
              <w:rPr>
                <w:lang w:val="en-GB"/>
              </w:rPr>
              <w:t>U</w:t>
            </w:r>
          </w:p>
        </w:tc>
        <w:tc>
          <w:tcPr>
            <w:tcW w:w="833" w:type="pct"/>
            <w:tcBorders>
              <w:top w:val="single" w:sz="4" w:space="0" w:color="auto"/>
              <w:bottom w:val="single" w:sz="4" w:space="0" w:color="auto"/>
            </w:tcBorders>
          </w:tcPr>
          <w:p w:rsidR="00703A6F" w:rsidRPr="001368D8" w:rsidRDefault="00703A6F" w:rsidP="00096A19">
            <w:pPr>
              <w:pStyle w:val="MDPI41tablecaption"/>
              <w:spacing w:before="0" w:after="0" w:line="240" w:lineRule="auto"/>
              <w:jc w:val="both"/>
              <w:rPr>
                <w:i/>
                <w:lang w:val="en-GB"/>
              </w:rPr>
            </w:pPr>
            <w:r w:rsidRPr="001368D8">
              <w:rPr>
                <w:i/>
                <w:lang w:val="en-GB"/>
              </w:rPr>
              <w:t>p</w:t>
            </w:r>
          </w:p>
        </w:tc>
        <w:tc>
          <w:tcPr>
            <w:tcW w:w="833" w:type="pct"/>
            <w:tcBorders>
              <w:top w:val="single" w:sz="4" w:space="0" w:color="auto"/>
              <w:bottom w:val="single" w:sz="4" w:space="0" w:color="auto"/>
            </w:tcBorders>
          </w:tcPr>
          <w:p w:rsidR="00703A6F" w:rsidRPr="001368D8" w:rsidRDefault="00703A6F" w:rsidP="00096A19">
            <w:pPr>
              <w:pStyle w:val="MDPI41tablecaption"/>
              <w:spacing w:before="0" w:after="0" w:line="240" w:lineRule="auto"/>
              <w:jc w:val="both"/>
              <w:rPr>
                <w:lang w:val="en-GB"/>
              </w:rPr>
            </w:pPr>
            <w:r w:rsidRPr="001368D8">
              <w:rPr>
                <w:lang w:val="en-GB"/>
              </w:rPr>
              <w:t>Delta</w:t>
            </w:r>
          </w:p>
        </w:tc>
      </w:tr>
      <w:tr w:rsidR="00703A6F" w:rsidRPr="001368D8" w:rsidTr="00096A19">
        <w:tc>
          <w:tcPr>
            <w:tcW w:w="2500" w:type="pct"/>
          </w:tcPr>
          <w:p w:rsidR="00703A6F" w:rsidRPr="001368D8" w:rsidRDefault="00703A6F" w:rsidP="00096A19">
            <w:pPr>
              <w:pStyle w:val="MDPI41tablecaption"/>
              <w:spacing w:before="0" w:after="0" w:line="240" w:lineRule="auto"/>
              <w:jc w:val="both"/>
              <w:rPr>
                <w:lang w:val="en-GB"/>
              </w:rPr>
            </w:pPr>
            <w:r w:rsidRPr="001368D8">
              <w:rPr>
                <w:lang w:val="en-GB"/>
              </w:rPr>
              <w:t>Mental Imagery vs. Control</w:t>
            </w:r>
          </w:p>
        </w:tc>
        <w:tc>
          <w:tcPr>
            <w:tcW w:w="833" w:type="pct"/>
            <w:tcMar>
              <w:left w:w="0" w:type="dxa"/>
            </w:tcMar>
          </w:tcPr>
          <w:p w:rsidR="00703A6F" w:rsidRPr="001368D8" w:rsidRDefault="00703A6F" w:rsidP="00096A19">
            <w:pPr>
              <w:pStyle w:val="MDPI41tablecaption"/>
              <w:spacing w:before="0" w:after="0" w:line="240" w:lineRule="auto"/>
              <w:jc w:val="both"/>
              <w:rPr>
                <w:b w:val="0"/>
                <w:bCs w:val="0"/>
                <w:lang w:val="en-GB"/>
              </w:rPr>
            </w:pPr>
            <w:r w:rsidRPr="001368D8">
              <w:rPr>
                <w:b w:val="0"/>
                <w:bCs w:val="0"/>
                <w:lang w:val="en-GB"/>
              </w:rPr>
              <w:t>9.00</w:t>
            </w:r>
          </w:p>
        </w:tc>
        <w:tc>
          <w:tcPr>
            <w:tcW w:w="833" w:type="pct"/>
          </w:tcPr>
          <w:p w:rsidR="00703A6F" w:rsidRPr="001368D8" w:rsidRDefault="00703A6F" w:rsidP="00096A19">
            <w:pPr>
              <w:pStyle w:val="MDPI41tablecaption"/>
              <w:spacing w:before="0" w:after="0" w:line="240" w:lineRule="auto"/>
              <w:jc w:val="both"/>
              <w:rPr>
                <w:b w:val="0"/>
                <w:bCs w:val="0"/>
                <w:lang w:val="en-GB"/>
              </w:rPr>
            </w:pPr>
            <w:r w:rsidRPr="001368D8">
              <w:rPr>
                <w:b w:val="0"/>
                <w:bCs w:val="0"/>
                <w:lang w:val="en-GB"/>
              </w:rPr>
              <w:t>0.016</w:t>
            </w:r>
            <w:r w:rsidRPr="001368D8">
              <w:rPr>
                <w:b w:val="0"/>
                <w:bCs w:val="0"/>
                <w:vertAlign w:val="superscript"/>
                <w:lang w:val="en-GB"/>
              </w:rPr>
              <w:t>*</w:t>
            </w:r>
          </w:p>
        </w:tc>
        <w:tc>
          <w:tcPr>
            <w:tcW w:w="833" w:type="pct"/>
          </w:tcPr>
          <w:p w:rsidR="00703A6F" w:rsidRPr="001368D8" w:rsidRDefault="00703A6F" w:rsidP="00096A19">
            <w:pPr>
              <w:pStyle w:val="MDPI41tablecaption"/>
              <w:spacing w:before="0" w:after="0" w:line="240" w:lineRule="auto"/>
              <w:jc w:val="both"/>
              <w:rPr>
                <w:b w:val="0"/>
                <w:bCs w:val="0"/>
                <w:lang w:val="en-GB"/>
              </w:rPr>
            </w:pPr>
            <w:r w:rsidRPr="001368D8">
              <w:rPr>
                <w:b w:val="0"/>
                <w:bCs w:val="0"/>
                <w:lang w:val="en-GB"/>
              </w:rPr>
              <w:t>0.718</w:t>
            </w:r>
          </w:p>
        </w:tc>
      </w:tr>
      <w:tr w:rsidR="00703A6F" w:rsidRPr="001368D8" w:rsidTr="00096A19">
        <w:tc>
          <w:tcPr>
            <w:tcW w:w="2500" w:type="pct"/>
          </w:tcPr>
          <w:p w:rsidR="00703A6F" w:rsidRPr="001368D8" w:rsidRDefault="00703A6F" w:rsidP="00096A19">
            <w:pPr>
              <w:pStyle w:val="MDPI41tablecaption"/>
              <w:spacing w:before="0" w:after="0" w:line="240" w:lineRule="auto"/>
              <w:jc w:val="both"/>
              <w:rPr>
                <w:lang w:val="en-GB"/>
              </w:rPr>
            </w:pPr>
            <w:r w:rsidRPr="001368D8">
              <w:rPr>
                <w:lang w:val="en-GB"/>
              </w:rPr>
              <w:t>Physical Training vs. Control</w:t>
            </w:r>
          </w:p>
        </w:tc>
        <w:tc>
          <w:tcPr>
            <w:tcW w:w="833" w:type="pct"/>
            <w:tcMar>
              <w:left w:w="0" w:type="dxa"/>
            </w:tcMar>
          </w:tcPr>
          <w:p w:rsidR="00703A6F" w:rsidRPr="001368D8" w:rsidRDefault="00703A6F" w:rsidP="00096A19">
            <w:pPr>
              <w:pStyle w:val="MDPI41tablecaption"/>
              <w:spacing w:before="0" w:after="0" w:line="240" w:lineRule="auto"/>
              <w:jc w:val="both"/>
              <w:rPr>
                <w:b w:val="0"/>
                <w:bCs w:val="0"/>
                <w:lang w:val="en-GB"/>
              </w:rPr>
            </w:pPr>
            <w:r w:rsidRPr="001368D8">
              <w:rPr>
                <w:b w:val="0"/>
                <w:bCs w:val="0"/>
                <w:lang w:val="en-GB"/>
              </w:rPr>
              <w:t>11.00</w:t>
            </w:r>
          </w:p>
        </w:tc>
        <w:tc>
          <w:tcPr>
            <w:tcW w:w="833" w:type="pct"/>
          </w:tcPr>
          <w:p w:rsidR="00703A6F" w:rsidRPr="001368D8" w:rsidRDefault="00703A6F" w:rsidP="00096A19">
            <w:pPr>
              <w:pStyle w:val="MDPI41tablecaption"/>
              <w:spacing w:before="0" w:after="0" w:line="240" w:lineRule="auto"/>
              <w:jc w:val="both"/>
              <w:rPr>
                <w:b w:val="0"/>
                <w:bCs w:val="0"/>
                <w:lang w:val="en-GB"/>
              </w:rPr>
            </w:pPr>
            <w:r w:rsidRPr="001368D8">
              <w:rPr>
                <w:b w:val="0"/>
                <w:bCs w:val="0"/>
                <w:lang w:val="en-GB"/>
              </w:rPr>
              <w:t>0.027</w:t>
            </w:r>
            <w:r w:rsidRPr="001368D8">
              <w:rPr>
                <w:b w:val="0"/>
                <w:bCs w:val="0"/>
                <w:vertAlign w:val="superscript"/>
                <w:lang w:val="en-GB"/>
              </w:rPr>
              <w:t>*</w:t>
            </w:r>
          </w:p>
        </w:tc>
        <w:tc>
          <w:tcPr>
            <w:tcW w:w="833" w:type="pct"/>
          </w:tcPr>
          <w:p w:rsidR="00703A6F" w:rsidRPr="001368D8" w:rsidRDefault="00703A6F" w:rsidP="00096A19">
            <w:pPr>
              <w:pStyle w:val="MDPI41tablecaption"/>
              <w:spacing w:before="0" w:after="0" w:line="240" w:lineRule="auto"/>
              <w:jc w:val="both"/>
              <w:rPr>
                <w:b w:val="0"/>
                <w:bCs w:val="0"/>
                <w:lang w:val="en-GB"/>
              </w:rPr>
            </w:pPr>
            <w:r w:rsidRPr="001368D8">
              <w:rPr>
                <w:b w:val="0"/>
                <w:bCs w:val="0"/>
                <w:lang w:val="en-GB"/>
              </w:rPr>
              <w:t>0.656</w:t>
            </w:r>
          </w:p>
        </w:tc>
      </w:tr>
    </w:tbl>
    <w:p w:rsidR="00703A6F" w:rsidRPr="001368D8" w:rsidRDefault="00703A6F" w:rsidP="00703A6F">
      <w:pPr>
        <w:rPr>
          <w:sz w:val="18"/>
          <w:szCs w:val="18"/>
          <w:lang w:val="en-GB"/>
        </w:rPr>
      </w:pPr>
      <w:r w:rsidRPr="001368D8">
        <w:rPr>
          <w:b/>
          <w:bCs/>
          <w:sz w:val="18"/>
          <w:szCs w:val="18"/>
          <w:lang w:val="en-GB"/>
        </w:rPr>
        <w:t>Notes:</w:t>
      </w:r>
      <w:r w:rsidRPr="001368D8">
        <w:rPr>
          <w:sz w:val="18"/>
          <w:szCs w:val="18"/>
          <w:lang w:val="en-GB"/>
        </w:rPr>
        <w:t xml:space="preserve"> normalised performance is calculated based on performance in each group divide by the performance in the pre-training phase. Cliff’s Delta values are reported for effect size. * </w:t>
      </w:r>
      <w:r w:rsidR="00774A83" w:rsidRPr="001368D8">
        <w:rPr>
          <w:sz w:val="18"/>
          <w:szCs w:val="18"/>
          <w:lang w:val="en-GB"/>
        </w:rPr>
        <w:t>P</w:t>
      </w:r>
      <w:r w:rsidRPr="001368D8">
        <w:rPr>
          <w:sz w:val="18"/>
          <w:szCs w:val="18"/>
          <w:lang w:val="en-GB"/>
        </w:rPr>
        <w:t xml:space="preserve"> &lt; 0.05</w:t>
      </w:r>
    </w:p>
    <w:p w:rsidR="00703A6F" w:rsidRDefault="00703A6F" w:rsidP="00703A6F">
      <w:pPr>
        <w:pStyle w:val="MDPI41tablecaption"/>
        <w:jc w:val="both"/>
      </w:pPr>
    </w:p>
    <w:p w:rsidR="00703A6F" w:rsidRDefault="00703A6F" w:rsidP="00703A6F">
      <w:pPr>
        <w:pStyle w:val="MDPI41tablecaption"/>
        <w:jc w:val="both"/>
      </w:pPr>
    </w:p>
    <w:p w:rsidR="00703A6F" w:rsidRPr="001368D8" w:rsidRDefault="00703A6F" w:rsidP="00703A6F">
      <w:pPr>
        <w:pStyle w:val="Figure"/>
        <w:rPr>
          <w:rFonts w:asciiTheme="majorBidi" w:hAnsiTheme="majorBidi"/>
        </w:rPr>
      </w:pPr>
      <w:r w:rsidRPr="001368D8">
        <w:rPr>
          <w:rFonts w:asciiTheme="majorBidi" w:hAnsiTheme="majorBidi"/>
          <w:noProof/>
          <w:lang w:val="en-US" w:eastAsia="en-US" w:bidi="ar-SA"/>
        </w:rPr>
        <w:drawing>
          <wp:inline distT="0" distB="0" distL="0" distR="0">
            <wp:extent cx="5661660" cy="2376599"/>
            <wp:effectExtent l="0" t="0" r="0" b="508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866" cy="2390958"/>
                    </a:xfrm>
                    <a:prstGeom prst="rect">
                      <a:avLst/>
                    </a:prstGeom>
                    <a:noFill/>
                    <a:ln>
                      <a:noFill/>
                    </a:ln>
                  </pic:spPr>
                </pic:pic>
              </a:graphicData>
            </a:graphic>
          </wp:inline>
        </w:drawing>
      </w:r>
    </w:p>
    <w:p w:rsidR="00703A6F" w:rsidRPr="001368D8" w:rsidRDefault="00703A6F" w:rsidP="00703A6F">
      <w:pPr>
        <w:pStyle w:val="MDPI51figurecaption"/>
        <w:rPr>
          <w:bCs/>
          <w:szCs w:val="22"/>
        </w:rPr>
      </w:pPr>
      <w:bookmarkStart w:id="15" w:name="_Ref529728762"/>
      <w:bookmarkStart w:id="16" w:name="_Ref45835871"/>
      <w:proofErr w:type="gramStart"/>
      <w:r w:rsidRPr="001368D8">
        <w:t xml:space="preserve">Figure </w:t>
      </w:r>
      <w:r w:rsidR="00FF24CC" w:rsidRPr="001368D8">
        <w:rPr>
          <w:noProof/>
        </w:rPr>
        <w:fldChar w:fldCharType="begin"/>
      </w:r>
      <w:r w:rsidRPr="001368D8">
        <w:rPr>
          <w:noProof/>
        </w:rPr>
        <w:instrText xml:space="preserve"> SEQ Figure \* ARABIC </w:instrText>
      </w:r>
      <w:r w:rsidR="00FF24CC" w:rsidRPr="001368D8">
        <w:rPr>
          <w:noProof/>
        </w:rPr>
        <w:fldChar w:fldCharType="separate"/>
      </w:r>
      <w:r w:rsidR="002D4846">
        <w:rPr>
          <w:noProof/>
        </w:rPr>
        <w:t>2</w:t>
      </w:r>
      <w:r w:rsidR="00FF24CC" w:rsidRPr="001368D8">
        <w:rPr>
          <w:noProof/>
        </w:rPr>
        <w:fldChar w:fldCharType="end"/>
      </w:r>
      <w:bookmarkEnd w:id="15"/>
      <w:r w:rsidRPr="001368D8">
        <w:t>.</w:t>
      </w:r>
      <w:proofErr w:type="gramEnd"/>
      <w:r w:rsidRPr="001368D8">
        <w:t xml:space="preserve"> </w:t>
      </w:r>
      <w:proofErr w:type="spellStart"/>
      <w:proofErr w:type="gramStart"/>
      <w:r w:rsidRPr="001368D8">
        <w:rPr>
          <w:b w:val="0"/>
          <w:bCs/>
        </w:rPr>
        <w:t>Normalised</w:t>
      </w:r>
      <w:proofErr w:type="spellEnd"/>
      <w:r w:rsidRPr="001368D8">
        <w:rPr>
          <w:b w:val="0"/>
          <w:bCs/>
        </w:rPr>
        <w:t xml:space="preserve"> performance of the participants.</w:t>
      </w:r>
      <w:proofErr w:type="gramEnd"/>
      <w:r w:rsidRPr="001368D8">
        <w:rPr>
          <w:b w:val="0"/>
          <w:bCs/>
        </w:rPr>
        <w:t xml:space="preserve"> Dots indicate individual </w:t>
      </w:r>
      <w:proofErr w:type="spellStart"/>
      <w:r w:rsidRPr="001368D8">
        <w:rPr>
          <w:b w:val="0"/>
          <w:bCs/>
        </w:rPr>
        <w:t>normalised</w:t>
      </w:r>
      <w:proofErr w:type="spellEnd"/>
      <w:r w:rsidRPr="001368D8">
        <w:rPr>
          <w:b w:val="0"/>
          <w:bCs/>
        </w:rPr>
        <w:t xml:space="preserve"> performance in each experimental group. Dots represent individual </w:t>
      </w:r>
      <w:proofErr w:type="spellStart"/>
      <w:r w:rsidRPr="001368D8">
        <w:rPr>
          <w:b w:val="0"/>
          <w:bCs/>
        </w:rPr>
        <w:t>datapoints</w:t>
      </w:r>
      <w:proofErr w:type="spellEnd"/>
      <w:r w:rsidRPr="001368D8">
        <w:rPr>
          <w:b w:val="0"/>
          <w:bCs/>
        </w:rPr>
        <w:t xml:space="preserve"> for each participant in each condition and session. Lines indicate the mean of the values in each group and session</w:t>
      </w:r>
      <w:bookmarkEnd w:id="16"/>
      <w:r w:rsidRPr="001368D8">
        <w:rPr>
          <w:bCs/>
          <w:szCs w:val="22"/>
        </w:rPr>
        <w:t xml:space="preserve"> </w:t>
      </w:r>
    </w:p>
    <w:p w:rsidR="00703A6F" w:rsidRDefault="00703A6F" w:rsidP="00703A6F">
      <w:pPr>
        <w:pStyle w:val="MDPI41tablecaption"/>
        <w:jc w:val="both"/>
        <w:sectPr w:rsidR="00703A6F" w:rsidSect="00096A19">
          <w:headerReference w:type="default" r:id="rId28"/>
          <w:footerReference w:type="default" r:id="rId29"/>
          <w:type w:val="continuous"/>
          <w:pgSz w:w="11907" w:h="16839" w:code="9"/>
          <w:pgMar w:top="1457" w:right="1593" w:bottom="1440" w:left="1440" w:header="1077" w:footer="720" w:gutter="0"/>
          <w:cols w:space="720"/>
          <w:titlePg/>
          <w:docGrid w:linePitch="381"/>
        </w:sectPr>
      </w:pPr>
    </w:p>
    <w:bookmarkEnd w:id="13"/>
    <w:bookmarkEnd w:id="14"/>
    <w:p w:rsidR="00703A6F" w:rsidRPr="00325902" w:rsidRDefault="00703A6F" w:rsidP="00703A6F">
      <w:pPr>
        <w:pStyle w:val="Heading1"/>
      </w:pPr>
      <w:r w:rsidRPr="00325902">
        <w:t>4. Discussion</w:t>
      </w:r>
    </w:p>
    <w:p w:rsidR="00703A6F" w:rsidRPr="001368D8" w:rsidRDefault="00703A6F" w:rsidP="00703A6F">
      <w:pPr>
        <w:rPr>
          <w:lang w:val="en-GB"/>
        </w:rPr>
      </w:pPr>
      <w:r w:rsidRPr="001368D8">
        <w:rPr>
          <w:lang w:val="en-GB"/>
        </w:rPr>
        <w:t xml:space="preserve">As hypothesised, the results above suggest that both conditions (Mental Imagery and Physical Training) increased performance from Pre-intervention in both Outcome Measure 1 and significantly so in Outcome Measure 2 compared to the Control group. For Mental Imagery, analysis of scores recorded during three of the training sessions (Training 1/Training 6/Training 15) showed an increase, from Training 1 to Training 15. This increase in scores, however, was not correlated with superior performance in the Outcome Measure 2. </w:t>
      </w:r>
    </w:p>
    <w:p w:rsidR="00703A6F" w:rsidRPr="001368D8" w:rsidRDefault="00703A6F" w:rsidP="00703A6F">
      <w:pPr>
        <w:rPr>
          <w:lang w:val="en-GB"/>
        </w:rPr>
      </w:pPr>
      <w:r w:rsidRPr="001368D8">
        <w:rPr>
          <w:lang w:val="en-GB"/>
        </w:rPr>
        <w:t xml:space="preserve">When looking at the increase in performance across both interventions, it is important to consider the mechanisms influenced by each in order to understand the results. It is likely that both improved performance on dart throwing through the process of reconsolidation. By either physically practising the task, or imagining it, with the desired consequence in mind, the brain is repeatedly exposed to similar mechanisms </w:t>
      </w:r>
      <w:r w:rsidR="00FF24CC" w:rsidRPr="00FF24CC">
        <w:rPr>
          <w:lang w:val="en-GB"/>
        </w:rPr>
        <w:fldChar w:fldCharType="begin" w:fldLock="1"/>
      </w:r>
      <w:r w:rsidRPr="001368D8">
        <w:rPr>
          <w:lang w:val="en-GB"/>
        </w:rPr>
        <w:instrText>ADDIN CSL_CITATION {"citationItems":[{"id":"ITEM-1","itemData":{"DOI":"10.1146/annurev.ps.42.020191.001241","ISBN":"00664308","ISSN":"0031-9023","PMID":"1989008","abstract":"The purpose of this article is to provide a framework for understanding motor skill and the process by which it is acquired. A selective historical overview is presented to demonstrate how the study of movement is a necessary preliminary to the study of motor skill learning. The phenomenon of skill is explored as an inherent feature of goal-directed organisms whose effective functioning depends on achieving a degree of competence in solving problems that are encountered in the everyday world. The relationship between problems and solutions is discussed. Movement is examined as a problem-solving tool and as the means by which the individual expresses skill. Factors that influence the individual's level of skill are fully explored, along with the implications for functional behavior. The creative use of resources in problem solving is thoroughly examined, and tasks are discussed in terms of the demands imposed on the individual.","author":[{"dropping-particle":"","family":"Newell","given":"K M","non-dropping-particle":"","parse-names":false,"suffix":""}],"container-title":"Physical therapy","id":"ITEM-1","issue":"2","issued":{"date-parts":[["1991"]]},"page":"123-39","title":"Motor skill acquisition","type":"article-journal","volume":"71"},"uris":["http://www.mendeley.com/documents/?uuid=b4d96f53-9abe-47da-bd9b-9f837afb8be2"]}],"mendeley":{"formattedCitation":"(Newell, 1991)","plainTextFormattedCitation":"(Newell, 1991)"},"properties":{"noteIndex":0},"schema":"https://github.com/citation-style-language/schema/raw/master/csl-citation.json"}</w:instrText>
      </w:r>
      <w:r w:rsidR="00FF24CC" w:rsidRPr="00FF24CC">
        <w:rPr>
          <w:lang w:val="en-GB"/>
        </w:rPr>
        <w:fldChar w:fldCharType="separate"/>
      </w:r>
      <w:r w:rsidRPr="001368D8">
        <w:rPr>
          <w:lang w:val="en-GB"/>
        </w:rPr>
        <w:t>(Newell, 1991)</w:t>
      </w:r>
      <w:r w:rsidR="00FF24CC" w:rsidRPr="001368D8">
        <w:fldChar w:fldCharType="end"/>
      </w:r>
      <w:r w:rsidRPr="001368D8">
        <w:rPr>
          <w:lang w:val="en-GB"/>
        </w:rPr>
        <w:t xml:space="preserve">, thus, improving motor skills. </w:t>
      </w:r>
      <w:proofErr w:type="spellStart"/>
      <w:r w:rsidRPr="001368D8">
        <w:rPr>
          <w:lang w:val="en-GB"/>
        </w:rPr>
        <w:t>Neuroimaging</w:t>
      </w:r>
      <w:proofErr w:type="spellEnd"/>
      <w:r w:rsidRPr="001368D8">
        <w:rPr>
          <w:lang w:val="en-GB"/>
        </w:rPr>
        <w:t xml:space="preserve"> studies indicate that the primary motor cortex (M1) is engaged during both MI and PT of motor tasks </w:t>
      </w:r>
      <w:r w:rsidR="00FF24CC" w:rsidRPr="00FF24CC">
        <w:rPr>
          <w:lang w:val="en-GB"/>
        </w:rPr>
        <w:fldChar w:fldCharType="begin" w:fldLock="1"/>
      </w:r>
      <w:r w:rsidRPr="001368D8">
        <w:rPr>
          <w:lang w:val="en-GB"/>
        </w:rPr>
        <w:instrText>ADDIN CSL_CITATION {"citationItems":[{"id":"ITEM-1","itemData":{"author":[{"dropping-particle":"","family":"Karni","given":"A.","non-dropping-particle":"","parse-names":false,"suffix":""},{"dropping-particle":"","family":"Meyer","given":"G.","non-dropping-particle":"","parse-names":false,"suffix":""},{"dropping-particle":"","family":"Jezzard","given":"P.","non-dropping-particle":"","parse-names":false,"suffix":""},{"dropping-particle":"","family":"Adams","given":"M. M.","non-dropping-particle":"","parse-names":false,"suffix":""},{"dropping-particle":"","family":"Turner","given":"R.","non-dropping-particle":"","parse-names":false,"suffix":""},{"dropping-particle":"","family":"Ungerleider","given":"L. G.","non-dropping-particle":"","parse-names":false,"suffix":""}],"container-title":"Nature","id":"ITEM-1","issue":"6545","issued":{"date-parts":[["1995"]]},"page":"155-158","title":"Functional MRI evidence for adult motor cortex plasticity during motor skill learning","type":"article-journal","volume":"377"},"uris":["http://www.mendeley.com/documents/?uuid=a8c9d314-5145-4b41-9423-7b382325f739"]}],"mendeley":{"formattedCitation":"(Karni et al., 1995)","plainTextFormattedCitation":"(Karni et al., 1995)","previouslyFormattedCitation":"(Karni et al., 1995)"},"properties":{"noteIndex":0},"schema":"https://github.com/citation-style-language/schema/raw/master/csl-citation.json"}</w:instrText>
      </w:r>
      <w:r w:rsidR="00FF24CC" w:rsidRPr="00FF24CC">
        <w:rPr>
          <w:lang w:val="en-GB"/>
        </w:rPr>
        <w:fldChar w:fldCharType="separate"/>
      </w:r>
      <w:r w:rsidRPr="001368D8">
        <w:rPr>
          <w:lang w:val="en-GB"/>
        </w:rPr>
        <w:t>(Karni et al., 1995)</w:t>
      </w:r>
      <w:r w:rsidR="00FF24CC" w:rsidRPr="001368D8">
        <w:fldChar w:fldCharType="end"/>
      </w:r>
      <w:r w:rsidRPr="001368D8">
        <w:rPr>
          <w:lang w:val="en-GB"/>
        </w:rPr>
        <w:t xml:space="preserve"> with M1 also shown to be a vital element in the consolidation process of newly learned motor skills </w:t>
      </w:r>
      <w:r w:rsidR="00FF24CC" w:rsidRPr="00FF24CC">
        <w:rPr>
          <w:lang w:val="en-GB"/>
        </w:rPr>
        <w:fldChar w:fldCharType="begin" w:fldLock="1"/>
      </w:r>
      <w:r w:rsidRPr="001368D8">
        <w:rPr>
          <w:lang w:val="en-GB"/>
        </w:rPr>
        <w:instrText>ADDIN CSL_CITATION {"citationItems":[{"id":"ITEM-1","itemData":{"author":[{"dropping-particle":"","family":"Muellbacher","given":"W.","non-dropping-particle":"","parse-names":false,"suffix":""},{"dropping-particle":"","family":"Ziemann","given":"U.","non-dropping-particle":"","parse-names":false,"suffix":""},{"dropping-particle":"","family":"Wissel","given":"J.","non-dropping-particle":"","parse-names":false,"suffix":""},{"dropping-particle":"","family":"Dang","given":"N.","non-dropping-particle":"","parse-names":false,"suffix":""},{"dropping-particle":"","family":"Kofler","given":"M.","non-dropping-particle":"","parse-names":false,"suffix":""},{"dropping-particle":"","family":"Facchini","given":"S.","non-dropping-particle":"","parse-names":false,"suffix":""},{"dropping-particle":"","family":"Hallett","given":"M.","non-dropping-particle":"","parse-names":false,"suffix":""}],"container-title":"Nature","id":"ITEM-1","issue":"6872","issued":{"date-parts":[["2002"]]},"page":"640-644","title":"Early consolidation in human primary motor cortex","type":"article-journal","volume":"415"},"uris":["http://www.mendeley.com/documents/?uuid=fe3d63f0-0426-4bf3-a59a-a01d1dd8d2ff"]},{"id":"ITEM-2","itemData":{"DOI":"10.1523/JNEUROSCI.5016-03.2004","ISBN":"1529-2401 (Electronic)\\n0270-6474 (Linking)","ISSN":"0270-6474","PMID":"14973238","abstract":"Learning may alter rapidly the output organization of adult motor cortex. It is a long-held hypothesis that modification of synaptic strength along cortical horizontal connections through long-term potentiation (LTP) and long-term depression (LTD) forms one important mechanism for learning-induced cortical plasticity. Strong evidence in favor of this hypothesis was provided for rat primary motor cortex (M1) by showing that motor learning reduced subsequent LTP but increased LTD. Whether a similar relationship exists in humans is unknown. Here, we induced LTP-like and LTD-like plasticity in the intact human M1 by an established paired associative stimulation (PAS) protocol. PAS consisted of 200 pairs of electrical stimulation of the right median nerve, followed by focal transcranial magnetic stimulation of the hand area of the left M1 at an interval equaling the individual N20 latency of the median nerve somatosensory-evoked cortical potential (PAS(N20)) or N20-5 msec (PAS(N20-5)). PAS(N20) induced reproducibly a LTP-like long-lasting (&gt;30 min) increase in motor-evoked potentials from the left M1 to a thumb abductor muscle of the right hand, whereas PAS(N20-5) induced a LTD-like decrease. Repeated fastest possible thumb abduction movements resulted in learning, defined by an increase in maximum peak acceleration of the practiced movements, and prevented subsequent PAS(N20)-induced LTP-like plasticity but enhanced subsequent PAS(N20-5)-induced LTD-like plasticity. The same number of repeated slow thumb abduction movements did not result in learning and had no effects on PAS-induced plasticity. Findings support the view that learning in human M1 occurs through LTP-like mechanisms.","author":[{"dropping-particle":"","family":"Ziemann","given":"U.","non-dropping-particle":"","parse-names":false,"suffix":""}],"container-title":"Journal of Neuroscience","id":"ITEM-2","issue":"7","issued":{"date-parts":[["2004"]]},"page":"1666-1672","title":"Learning Modifies Subsequent Induction of Long-Term Potentiation-Like and Long-Term Depression-Like Plasticity in Human Motor Cortex","type":"article-journal","volume":"24"},"uris":["http://www.mendeley.com/documents/?uuid=1bd52ca0-5c06-483b-b1be-7aebe1994aaf"]}],"mendeley":{"formattedCitation":"(Muellbacher et al., 2002; Ziemann, 2004)","plainTextFormattedCitation":"(Muellbacher et al., 2002; Ziemann, 2004)","previouslyFormattedCitation":"(Muellbacher et al., 2002; Ziemann, 2004)"},"properties":{"noteIndex":0},"schema":"https://github.com/citation-style-language/schema/raw/master/csl-citation.json"}</w:instrText>
      </w:r>
      <w:r w:rsidR="00FF24CC" w:rsidRPr="00FF24CC">
        <w:rPr>
          <w:lang w:val="en-GB"/>
        </w:rPr>
        <w:fldChar w:fldCharType="separate"/>
      </w:r>
      <w:r w:rsidRPr="001368D8">
        <w:rPr>
          <w:lang w:val="en-GB"/>
        </w:rPr>
        <w:t>(Muellbacher et al., 2002; Ziemann, 2004)</w:t>
      </w:r>
      <w:r w:rsidR="00FF24CC" w:rsidRPr="001368D8">
        <w:fldChar w:fldCharType="end"/>
      </w:r>
      <w:r w:rsidRPr="001368D8">
        <w:rPr>
          <w:lang w:val="en-GB"/>
        </w:rPr>
        <w:t xml:space="preserve">. From M1, the acquired skill follows a pathway where it will eventually reach the cerebellum </w:t>
      </w:r>
      <w:r w:rsidR="00FF24CC" w:rsidRPr="00FF24CC">
        <w:rPr>
          <w:lang w:val="en-GB"/>
        </w:rPr>
        <w:fldChar w:fldCharType="begin" w:fldLock="1"/>
      </w:r>
      <w:r w:rsidRPr="001368D8">
        <w:rPr>
          <w:lang w:val="en-GB"/>
        </w:rPr>
        <w:instrText>ADDIN CSL_CITATION {"citationItems":[{"id":"ITEM-1","itemData":{"author":[{"dropping-particle":"","family":"Imamizu","given":"H.","non-dropping-particle":"","parse-names":false,"suffix":""},{"dropping-particle":"","family":"Kuroda","given":"T.","non-dropping-particle":"","parse-names":false,"suffix":""},{"dropping-particle":"","family":"Miyauchi","given":"S.","non-dropping-particle":"","parse-names":false,"suffix":""},{"dropping-particle":"","family":"Yoshioka","given":"T.","non-dropping-particle":"","parse-names":false,"suffix":""},{"dropping-particle":"","family":"Kawato","given":"M.","non-dropping-particle":"","parse-names":false,"suffix":""}],"container-title":"Proceedings of the National Academy of Sciences","id":"ITEM-1","issue":"9","issued":{"date-parts":[["2003"]]},"page":"5461-5466","title":"Modular organization of internal models of tools in the human cerebellum","type":"article-journal","volume":"100"},"uris":["http://www.mendeley.com/documents/?uuid=d98ecadf-d502-41af-ab92-9717b8d7a9d7"]}],"mendeley":{"formattedCitation":"(Imamizu et al., 2003)","plainTextFormattedCitation":"(Imamizu et al., 2003)","previouslyFormattedCitation":"(Imamizu et al., 2003)"},"properties":{"noteIndex":0},"schema":"https://github.com/citation-style-language/schema/raw/master/csl-citation.json"}</w:instrText>
      </w:r>
      <w:r w:rsidR="00FF24CC" w:rsidRPr="00FF24CC">
        <w:rPr>
          <w:lang w:val="en-GB"/>
        </w:rPr>
        <w:fldChar w:fldCharType="separate"/>
      </w:r>
      <w:r w:rsidRPr="001368D8">
        <w:rPr>
          <w:lang w:val="en-GB"/>
        </w:rPr>
        <w:t>(Imamizu et al., 2003)</w:t>
      </w:r>
      <w:r w:rsidR="00FF24CC" w:rsidRPr="001368D8">
        <w:fldChar w:fldCharType="end"/>
      </w:r>
      <w:r w:rsidRPr="001368D8">
        <w:rPr>
          <w:lang w:val="en-GB"/>
        </w:rPr>
        <w:t xml:space="preserve">. Following successful completion of a motor action, over time, long-term </w:t>
      </w:r>
      <w:proofErr w:type="spellStart"/>
      <w:r w:rsidRPr="001368D8">
        <w:rPr>
          <w:lang w:val="en-GB"/>
        </w:rPr>
        <w:t>potentiation</w:t>
      </w:r>
      <w:proofErr w:type="spellEnd"/>
      <w:r w:rsidRPr="001368D8">
        <w:rPr>
          <w:lang w:val="en-GB"/>
        </w:rPr>
        <w:t xml:space="preserve"> (LTP) occurs in both M1 and the cerebellum </w:t>
      </w:r>
      <w:r w:rsidR="00FF24CC" w:rsidRPr="00FF24CC">
        <w:rPr>
          <w:lang w:val="en-GB"/>
        </w:rPr>
        <w:fldChar w:fldCharType="begin" w:fldLock="1"/>
      </w:r>
      <w:r w:rsidRPr="001368D8">
        <w:rPr>
          <w:lang w:val="en-GB"/>
        </w:rPr>
        <w:instrText>ADDIN CSL_CITATION {"citationItems":[{"id":"ITEM-1","itemData":{"DOI":"10.1016/j.tins.2005.10.003","ISBN":"0166-2236 (Print)\\n0166-2236 (Linking)","ISSN":"01662236","PMID":"16290273","abstract":"An issue of great recent interest is whether motor memory consolidates in a manner analogous to declarative memory - that is, with the formation of a memory that progresses over time from a fragile state, which is susceptible to interference by a lesion or a conflicting motor task, to a stabilized state, which is resistant to such interference. Here, we first review studies that examine the anatomical basis for motor consolidation. Evidence implicates cerebellar circuitry in two types of associative motor learning - eyelid conditioning and vestibulo-ocular reflex adaptation - and implicates primary motor cortex in skilled finger movements. We also review evidence for and against a consolidation process for adaptation of arm movements. We propose that contradictions have arisen because consolidation can be masked by inhibition of memory retrieval. © 2005 Elsevier Ltd. All rights reserved.","author":[{"dropping-particle":"","family":"Krakauer","given":"John W.","non-dropping-particle":"","parse-names":false,"suffix":""},{"dropping-particle":"","family":"Shadmehr","given":"Reza","non-dropping-particle":"","parse-names":false,"suffix":""}],"container-title":"Trends in Neurosciences","id":"ITEM-1","issue":"1","issued":{"date-parts":[["2006"]]},"page":"58-64","title":"Consolidation of motor memory","type":"article-journal","volume":"29"},"uris":["http://www.mendeley.com/documents/?uuid=f57c4a3c-4f9f-47c8-9fdc-3cd7fbb29263"]}],"mendeley":{"formattedCitation":"(Krakauer &amp; Shadmehr, 2006)","manualFormatting":"(Krakauer &amp; Shadmehr, 2006","plainTextFormattedCitation":"(Krakauer &amp; Shadmehr, 2006)","previouslyFormattedCitation":"(Krakauer &amp; Shadmehr, 2006)"},"properties":{"noteIndex":0},"schema":"https://github.com/citation-style-language/schema/raw/master/csl-citation.json"}</w:instrText>
      </w:r>
      <w:r w:rsidR="00FF24CC" w:rsidRPr="00FF24CC">
        <w:rPr>
          <w:lang w:val="en-GB"/>
        </w:rPr>
        <w:fldChar w:fldCharType="separate"/>
      </w:r>
      <w:r w:rsidRPr="001368D8">
        <w:rPr>
          <w:lang w:val="en-GB"/>
        </w:rPr>
        <w:t>(Krakauer &amp; Shadmehr, 2006</w:t>
      </w:r>
      <w:r w:rsidR="00FF24CC" w:rsidRPr="001368D8">
        <w:fldChar w:fldCharType="end"/>
      </w:r>
      <w:r w:rsidR="00FF24CC" w:rsidRPr="00FF24CC">
        <w:rPr>
          <w:lang w:val="en-GB"/>
        </w:rPr>
        <w:fldChar w:fldCharType="begin" w:fldLock="1"/>
      </w:r>
      <w:r w:rsidRPr="001368D8">
        <w:rPr>
          <w:lang w:val="en-GB"/>
        </w:rPr>
        <w:instrText>ADDIN CSL_CITATION {"citationItems":[{"id":"ITEM-1","itemData":{"DOI":"10.1016/j.brainres.2009.12.073","ISBN":"1872-6240","ISSN":"00068993","PMID":"20051230","abstract":"Structural equation modeling (SEM) and fMRI were used to test whether changes in the regional activity are accompanied by changes in the inter-regional connectivity as motor practice progresses. Ten healthy subjects were trained to perform finger movement task daily for 4 weeks. Three sessions of fMRI images were acquired within 4 weeks. The changes in inter-regional connectivity were evaluated by measuring the effective connectivity between the primary motor area (M1), supplementary motor area (SMA), dorsal premotor cortex (PMd), basal ganglia (BG), cerebellum (CB), and posterior ventrolateral prefrontal cortex (pVLPFC). The regional activities in M1 and SMA increased from pre-training to week 2 and decreased from week 2 to week 4. The inter-regional connectivity generally increased in strength (with SEM path coefficients becoming more positive or negative) as practice progressed. The increases in the strength of the inter-regional connectivity may reflect long-term reorganization of the skilled motor network. We suggest that the performance gain was achieved by dynamically tuning the inter-regional connectivity in the motor network. © 2009 Elsevier B.V. All rights reserved.","author":[{"dropping-particle":"","family":"Ma","given":"Liangsuo","non-dropping-particle":"","parse-names":false,"suffix":""},{"dropping-particle":"","family":"Wang","given":"Binquan","non-dropping-particle":"","parse-names":false,"suffix":""},{"dropping-particle":"","family":"Narayana","given":"Shalini","non-dropping-particle":"","parse-names":false,"suffix":""},{"dropping-particle":"","family":"Hazeltine","given":"Eliot","non-dropping-particle":"","parse-names":false,"suffix":""},{"dropping-particle":"","family":"Chen","given":"Xiying","non-dropping-particle":"","parse-names":false,"suffix":""},{"dropping-particle":"","family":"Robin","given":"Donald A.","non-dropping-particle":"","parse-names":false,"suffix":""},{"dropping-particle":"","family":"Fox","given":"Peter T.","non-dropping-particle":"","parse-names":false,"suffix":""},{"dropping-particle":"","family":"Xiong","given":"Jinhu","non-dropping-particle":"","parse-names":false,"suffix":""}],"container-title":"Brain Research","id":"ITEM-1","issued":{"date-parts":[["2010"]]},"page":"64-76","publisher":"Elsevier B.V.","title":"Changes in regional activity are accompanied with changes in inter-regional connectivity during 4 weeks motor learning","type":"article-journal","volume":"1318"},"uris":["http://www.mendeley.com/documents/?uuid=de8464ae-66a3-4c88-97f4-76bd62698c02"]},{"id":"ITEM-2","itemData":{"DOI":"10.1146/annurev.neuro.25.112701.142937","ISBN":"0732-0582","ISSN":"0147-006X","PMID":"12052921","abstract":"Huntington's disease Authors' note: In behavioral sections of the present review the term basal ganglia is often used to refer to the caudate nucleus and putmen (i.e., dorsal striatum). These structures are perhaps primary, but they are certainly not se-lective components of a group of subcortical structures that make up the basal ganglia. The broader term is used here simply in the interest of attracting the widest general readership of investigators interested in basal ganglia function. s Abstract Although the mammalian basal ganglia have long been implicated in motor behavior, it is generally recognized that the behavioral functions of this subcor-tical group of structures are not exclusively motoric in nature. Extensive evidence now indicates a role for the basal ganglia, in particular the dorsal striatum, in learning and memory. One prominent hypothesis is that this brain region mediates a form of learning in which stimulus-response (S-R) associations or habits are incrementally acquired. Support for this hypothesis is provided by numerous neurobehavioral studies in differ-ent mammalian species, including rats, monkeys, and humans. In rats and monkeys, localized brain lesion and pharmacological approaches have been used to examine the role of the basal ganglia in S-R learning. In humans, study of patients with neurode-generative diseases that compromise the basal ganglia, as well as research using brain neuroimaging techniques, also provide evidence of a role for the basal ganglia in habit learning. Several of these studies have dissociated the role of the basal ganglia in S-R learning from those of a cognitive or declarative medial temporal lobe memory system that includes the hippocampus as a primary component. Evidence suggests that during learning, basal ganglia and medial temporal lobe memory systems are activated simul-taneously and that in some learning situations competitive interference exists between these two systems.","author":[{"dropping-particle":"","family":"Packard","given":"Mark G.","non-dropping-particle":"","parse-names":false,"suffix":""},{"dropping-particle":"","family":"Knowlton","given":"Barbara J.","non-dropping-particle":"","parse-names":false,"suffix":""}],"container-title":"Annual Review of Neuroscience","id":"ITEM-2","issue":"1","issued":{"date-parts":[["2002"]]},"page":"563-593","title":"Learning and Memory Functions of the Basal Ganglia","type":"article-journal","volume":"25"},"uris":["http://www.mendeley.com/documents/?uuid=48068d04-7729-495c-b7c4-8180641103fb"]}],"mendeley":{"formattedCitation":"(Ma et al., 2010; Packard &amp; Knowlton, 2002)","manualFormatting":"; Ma et al., 2010; Packard &amp; Knowlton, 2002)","plainTextFormattedCitation":"(Ma et al., 2010; Packard &amp; Knowlton, 2002)","previouslyFormattedCitation":"(Ma et al., 2010; Packard &amp; Knowlton, 2002)"},"properties":{"noteIndex":0},"schema":"https://github.com/citation-style-language/schema/raw/master/csl-citation.json"}</w:instrText>
      </w:r>
      <w:r w:rsidR="00FF24CC" w:rsidRPr="00FF24CC">
        <w:rPr>
          <w:lang w:val="en-GB"/>
        </w:rPr>
        <w:fldChar w:fldCharType="separate"/>
      </w:r>
      <w:r w:rsidRPr="001368D8">
        <w:rPr>
          <w:lang w:val="en-GB"/>
        </w:rPr>
        <w:t>; Ma et al., 2010; Packard &amp; Knowlton, 2002)</w:t>
      </w:r>
      <w:r w:rsidR="00FF24CC" w:rsidRPr="001368D8">
        <w:fldChar w:fldCharType="end"/>
      </w:r>
      <w:r w:rsidRPr="001368D8">
        <w:rPr>
          <w:lang w:val="en-GB"/>
        </w:rPr>
        <w:t xml:space="preserve">. Failed attempted actions, however, encourage long-term depression (LTD), thus fine-tuning mechanisms which in time allows for greater accuracy and ease of execution </w:t>
      </w:r>
      <w:r w:rsidR="00FF24CC" w:rsidRPr="00FF24CC">
        <w:rPr>
          <w:lang w:val="en-GB"/>
        </w:rPr>
        <w:fldChar w:fldCharType="begin" w:fldLock="1"/>
      </w:r>
      <w:r w:rsidRPr="001368D8">
        <w:rPr>
          <w:lang w:val="en-GB"/>
        </w:rPr>
        <w:instrText>ADDIN CSL_CITATION {"citationItems":[{"id":"ITEM-1","itemData":{"DOI":"10.2183/pjab.89.183","ISBN":"0386-2208","ISSN":"0386-2208","PMID":"23666089","abstract":"Cerebellar long-term depression (LTD) is a type of synaptic plasticity and has been considered as a critical cellular mechanism for motor learning. LTD occurs at excitatory synapses between parallel fibers and a Purkinje cell in the cerebellar cortex, and is expressed as reduced responsiveness to transmitter glutamate. Molecular induction mechanism of LTD has been intensively studied using culture and slice preparations, which has revealed critical roles of Ca(2+), protein kinase C and endocytosis of AMPA-type glutamate receptors. Involvement of a large number of additional molecules has also been demonstrated, and their interactions relevant to LTD mechanisms have been studied. In vivo experiments including those on mutant mice, have reported good correlation of LTD and motor learning. However, motor learning could occur with impaired LTD. A possibility that cerebellar synaptic plasticity other than LTD compensates for the defective LTD has been proposed.","author":[{"dropping-particle":"","family":"Hirano","given":"Tomoo","non-dropping-particle":"","parse-names":false,"suffix":""}],"container-title":"Proceedings of the Japan Academy, Series B","id":"ITEM-1","issue":"5","issued":{"date-parts":[["2013"]]},"page":"183-195","title":"Long-term depression and other synaptic plasticity in the cerebellum","type":"article-journal","volume":"89"},"uris":["http://www.mendeley.com/documents/?uuid=eb7143f6-7e0b-45e5-bd4a-a3739312159b"]}],"mendeley":{"formattedCitation":"(Hirano, 2013)","plainTextFormattedCitation":"(Hirano, 2013)","previouslyFormattedCitation":"(Hirano, 2013)"},"properties":{"noteIndex":0},"schema":"https://github.com/citation-style-language/schema/raw/master/csl-citation.json"}</w:instrText>
      </w:r>
      <w:r w:rsidR="00FF24CC" w:rsidRPr="00FF24CC">
        <w:rPr>
          <w:lang w:val="en-GB"/>
        </w:rPr>
        <w:fldChar w:fldCharType="separate"/>
      </w:r>
      <w:r w:rsidRPr="001368D8">
        <w:rPr>
          <w:lang w:val="en-GB"/>
        </w:rPr>
        <w:t>(Hirano, 2013)</w:t>
      </w:r>
      <w:r w:rsidR="00FF24CC" w:rsidRPr="001368D8">
        <w:fldChar w:fldCharType="end"/>
      </w:r>
      <w:r w:rsidRPr="001368D8">
        <w:rPr>
          <w:lang w:val="en-GB"/>
        </w:rPr>
        <w:t>.</w:t>
      </w:r>
    </w:p>
    <w:p w:rsidR="00594A1A" w:rsidRDefault="00703A6F" w:rsidP="00594A1A">
      <w:pPr>
        <w:rPr>
          <w:lang w:val="en-GB"/>
        </w:rPr>
      </w:pPr>
      <w:r w:rsidRPr="001368D8">
        <w:rPr>
          <w:lang w:val="en-GB"/>
        </w:rPr>
        <w:t xml:space="preserve">Interestingly, the results obtained from the current study contradict previous meta-analysis findings, in that the MI condition increased performance to the same degree as the PT condition compared to the control group. Although </w:t>
      </w:r>
      <w:r w:rsidR="00FF24CC" w:rsidRPr="00FF24CC">
        <w:rPr>
          <w:lang w:val="en-GB"/>
        </w:rPr>
        <w:fldChar w:fldCharType="begin" w:fldLock="1"/>
      </w:r>
      <w:r w:rsidRPr="001368D8">
        <w:rPr>
          <w:lang w:val="en-GB"/>
        </w:rPr>
        <w:instrText>ADDIN CSL_CITATION {"citationItems":[{"id":"ITEM-1","itemData":{"DOI":"10.17226/786","ISBN":"978-0-309-07807-8","abstract":"In its evaluation, Enhancing Human Performance reviews the relevant materials, describes each technique, makes recommendations in some cases for further scientific research and investigation, and notes applications in military and industrial settings. The techniques address a wide range of goals, from enhancing classroom learning to improving creativity and motor skills.","author":[{"dropping-particle":"","family":"Feltz","given":"D. L","non-dropping-particle":"","parse-names":false,"suffix":""},{"dropping-particle":"","family":"Landers","given":"D. M","non-dropping-particle":"","parse-names":false,"suffix":""},{"dropping-particle":"","family":"Becker","given":"B. J","non-dropping-particle":"","parse-names":false,"suffix":""}],"container-title":"A revised meta-analysis of the mental practice literature on motor skill learning.","id":"ITEM-1","issued":{"date-parts":[["1988","1","1"]]},"publisher":"National Academies Press","publisher-place":"Washington, D.C.","title":"Enhancing Human Performance","type":"article-journal"},"uris":["http://www.mendeley.com/documents/?uuid=9089e3c6-9089-354e-aabb-3489d243aa68"]}],"mendeley":{"formattedCitation":"(Feltz et al., 1988)","manualFormatting":"Feltz, Landers and Becker (1988)","plainTextFormattedCitation":"(Feltz et al., 1988)","previouslyFormattedCitation":"(Feltz et al., 1988)"},"properties":{"noteIndex":0},"schema":"https://github.com/citation-style-language/schema/raw/master/csl-citation.json"}</w:instrText>
      </w:r>
      <w:r w:rsidR="00FF24CC" w:rsidRPr="00FF24CC">
        <w:rPr>
          <w:lang w:val="en-GB"/>
        </w:rPr>
        <w:fldChar w:fldCharType="separate"/>
      </w:r>
      <w:r w:rsidRPr="001368D8">
        <w:rPr>
          <w:lang w:val="en-GB"/>
        </w:rPr>
        <w:t>Feltz, Landers and Becker (1988)</w:t>
      </w:r>
      <w:r w:rsidR="00FF24CC" w:rsidRPr="001368D8">
        <w:fldChar w:fldCharType="end"/>
      </w:r>
      <w:r w:rsidRPr="001368D8">
        <w:rPr>
          <w:lang w:val="en-GB"/>
        </w:rPr>
        <w:t xml:space="preserve"> found MI to yield twice as great results on motor and accuracy tasks compared to control groups, they found physical practise to be 41-45% more effective than MI when compared alone. However, this meta-analysis failed to include differences between internal (1</w:t>
      </w:r>
      <w:r w:rsidRPr="001368D8">
        <w:rPr>
          <w:vertAlign w:val="superscript"/>
          <w:lang w:val="en-GB"/>
        </w:rPr>
        <w:t>st</w:t>
      </w:r>
      <w:r w:rsidRPr="001368D8">
        <w:rPr>
          <w:lang w:val="en-GB"/>
        </w:rPr>
        <w:t xml:space="preserve"> person) and external (3</w:t>
      </w:r>
      <w:r w:rsidRPr="001368D8">
        <w:rPr>
          <w:vertAlign w:val="superscript"/>
          <w:lang w:val="en-GB"/>
        </w:rPr>
        <w:t>rd</w:t>
      </w:r>
      <w:r w:rsidRPr="001368D8">
        <w:rPr>
          <w:lang w:val="en-GB"/>
        </w:rPr>
        <w:t xml:space="preserve"> person), something that </w:t>
      </w:r>
      <w:r w:rsidR="00FF24CC" w:rsidRPr="00FF24CC">
        <w:rPr>
          <w:lang w:val="en-GB"/>
        </w:rPr>
        <w:fldChar w:fldCharType="begin" w:fldLock="1"/>
      </w:r>
      <w:r w:rsidRPr="001368D8">
        <w:rPr>
          <w:lang w:val="en-GB"/>
        </w:rPr>
        <w:instrText>ADDIN CSL_CITATION {"citationItems":[{"id":"ITEM-1","itemData":{"DOI":"10.2190/x9ba-kj68-07an-qmj8","ISSN":"0276-2366","abstract":"Reviews research examining the role played by variables that mediate the effectiveness of mental practice. A meta-analysis was performed of 21 studies that met the criteria of having both an adequate control and a mental practice alone group. The 44 separate effect sizes resulted in an overall average effect size of .68, indicating that there is a significant benefit to performance of using mental practice over no practice. A series of General Linear Models revealed that the use of internal imagery produced a larger average effect size than the use of external imagery, and that mental practice sessions of less than 1 min or between 10 and 15 min in length produced a larger average effect size than sessions of 3–5 min in length.","author":[{"dropping-particle":"","family":"Hinshaw","given":"Karin E.","non-dropping-particle":"","parse-names":false,"suffix":""}],"container-title":"Imagination, Cognition and Personality","id":"ITEM-1","issued":{"date-parts":[["1991"]]},"title":"The Effects of Mental Practice on Motor Skill Performance: Critical Evaluation and Meta-Analysis","type":"article-journal"},"uris":["http://www.mendeley.com/documents/?uuid=f7165d5b-cd4d-3e9e-ae1a-eebe4ca2e408"]}],"mendeley":{"formattedCitation":"(Hinshaw, 1991)","manualFormatting":"Hinshaw (1991)","plainTextFormattedCitation":"(Hinshaw, 1991)","previouslyFormattedCitation":"(Hinshaw, 1991)"},"properties":{"noteIndex":0},"schema":"https://github.com/citation-style-language/schema/raw/master/csl-citation.json"}</w:instrText>
      </w:r>
      <w:r w:rsidR="00FF24CC" w:rsidRPr="00FF24CC">
        <w:rPr>
          <w:lang w:val="en-GB"/>
        </w:rPr>
        <w:fldChar w:fldCharType="separate"/>
      </w:r>
      <w:r w:rsidRPr="001368D8">
        <w:rPr>
          <w:lang w:val="en-GB"/>
        </w:rPr>
        <w:t>Hinshaw (1991)</w:t>
      </w:r>
      <w:r w:rsidR="00FF24CC" w:rsidRPr="001368D8">
        <w:fldChar w:fldCharType="end"/>
      </w:r>
      <w:r w:rsidRPr="001368D8">
        <w:rPr>
          <w:lang w:val="en-GB"/>
        </w:rPr>
        <w:t xml:space="preserve"> showed in their meta-analysis to be vital for explaining performance increases due to MI. In the present study, as internal imagery was used, this may in part explain why in this instance MI displayed similar results to PT, compared to a control group. Similarly, previous experiments focussing on MI in sport, have included an additional session whereby MI and PT were combined </w:t>
      </w:r>
      <w:r w:rsidR="00FF24CC" w:rsidRPr="00FF24CC">
        <w:rPr>
          <w:lang w:val="en-GB"/>
        </w:rPr>
        <w:fldChar w:fldCharType="begin" w:fldLock="1"/>
      </w:r>
      <w:r w:rsidRPr="001368D8">
        <w:rPr>
          <w:lang w:val="en-GB"/>
        </w:rPr>
        <w:instrText>ADDIN CSL_CITATION {"citationItems":[{"id":"ITEM-1","itemData":{"DOI":"10.1080/02701367.1992.10607576","ISSN":"0270-1367","PMID":"1585063","abstract":"The main purpose of the following experiments was to reexamine the acquisition effects of alternating actual and imagery practice on retention. This was accomplished by making retention comparisons between groups that either alternated actual and imagery practice, alternated actual practice and rest, employed all actual or all imagery practice, or performed an unrelated task (the control) during acquisition. Results from Experiment 1 indicated that the actual practice and the alternating actual and imagery practice groups produced equivalent scores that were greater than the equivalent scores of the imagery practice and alternating actual practice and rest groups. All experimental groups performed better than the control. Because the retention test was identical to the actual practice protocol, practice specificity may have biased the retention relative standings in favor of the actual practice group. Experiment 2 was identical to Experiment 1 except subjects were transferred to a contralateral limb retention test. Results indicated that the alternating actual and imagery practice group produced better retention scores than the equivalent retention scores of the actual practice and imagery practice groups. These three groups produced higher retention scores than the alternating actual practice and rest group, which was better than the control. These results support the notion that alternating actual and imagery practice facilitates motor learning and suggest that practice specificity may be a factor in response imagery experiments. Based on the notion that actual and imagery practice activate shared and unique mechanisms, several hypotheses were offered to explain these results.","author":[{"dropping-particle":"","family":"Kohl","given":"R M","non-dropping-particle":"","parse-names":false,"suffix":""},{"dropping-particle":"","family":"Ellis","given":"S D","non-dropping-particle":"","parse-names":false,"suffix":""},{"dropping-particle":"","family":"Roenker","given":"D L","non-dropping-particle":"","parse-names":false,"suffix":""}],"container-title":"Research quarterly for exercise and sport","id":"ITEM-1","issue":"2","issued":{"date-parts":[["1992","6"]]},"page":"162-70","title":"Alternating actual and imagery practice: preliminary theoretical considerations.","type":"article-journal","volume":"63"},"uris":["http://www.mendeley.com/documents/?uuid=fe978328-46ff-3316-a7c5-33f8c3d0ed20"]},{"id":"ITEM-2","itemData":{"author":[{"dropping-particle":"","family":"White","given":"K.","non-dropping-particle":"","parse-names":false,"suffix":""},{"dropping-particle":"","family":"Ashton","given":"R","non-dropping-particle":"","parse-names":false,"suffix":""},{"dropping-particle":"","family":"Lewis","given":"S","non-dropping-particle":"","parse-names":false,"suffix":""}],"container-title":"International Journal of Sport Psychology","id":"ITEM-2","issue":"2","issued":{"date-parts":[["1979"]]},"page":"71-78","title":"Learning a complex skill: Effects of mental practice, physical practice, and imagery ability.","type":"article-journal","volume":"10"},"uris":["http://www.mendeley.com/documents/?uuid=b0dd5982-ce80-4df9-9b5f-d72ea41ccd3e","http://www.mendeley.com/documents/?uuid=daf4c732-d31a-4f44-8dd4-a28c1395bc3c"]},{"id":"ITEM-3","itemData":{"DOI":"10.2466/pms.1979.49.2.359","ISSN":"0031-5125","abstract":"120 female high school students hit a solid whiffle golf ball with a paddle at a target in an open or closed environment. Ss practiced under mental, physical, or physical–mental conditions for 3 successive days, were tested on a 4th day, and took a retention test immediately, 1 day, 1 wk, or 1 mo later. Accuracy scores were recorded in blocks of 10 trials during acquisition and in blocks of 5 trials during testing and retention. Mental practice required mentally hitting 40 balls, physical practice actually hitting 40 balls, and combined practice alternated actually hitting 10 with mentally hitting 10 until 40 balls were hit. All practice conditions led to improvement in accuracy, but the combined treatment was most effective, the physical next, and the mental treatment least effective in terms of overall accuracy. All groups showed retention of accuracy regardless of the retention interval. (15 ref) (PsycINFO Database Record (c) 2012 APA, all rights reserved)","author":[{"dropping-particle":"","family":"McBride","given":"Ethel R.","non-dropping-particle":"","parse-names":false,"suffix":""},{"dropping-particle":"","family":"Rothstein","given":"Anne L.","non-dropping-particle":"","parse-names":false,"suffix":""}],"container-title":"Perceptual and Motor Skills","id":"ITEM-3","issue":"2","issued":{"date-parts":[["1979","12","19"]]},"page":"359-365","title":"Mental and Physical Practice and the Learning and Retention of Open and Closed Skills","type":"article-journal","volume":"49"},"uris":["http://www.mendeley.com/documents/?uuid=b684322c-9816-3a65-aaf0-2fa06c8f67b0"]}],"mendeley":{"formattedCitation":"(Kohl et al., 1992; McBride &amp; Rothstein, 1979; K. White et al., 1979)","manualFormatting":"(Kohl, Ellis, &amp; Roenker, 1992; McBride &amp; Rothstein, 1979; White, Ashton, &amp; Lewis, 1979)","plainTextFormattedCitation":"(Kohl et al., 1992; McBride &amp; Rothstein, 1979; K. White et al., 1979)","previouslyFormattedCitation":"(Kohl et al., 1992; McBride &amp; Rothstein, 1979; K. White et al., 1979)"},"properties":{"noteIndex":0},"schema":"https://github.com/citation-style-language/schema/raw/master/csl-citation.json"}</w:instrText>
      </w:r>
      <w:r w:rsidR="00FF24CC" w:rsidRPr="00FF24CC">
        <w:rPr>
          <w:lang w:val="en-GB"/>
        </w:rPr>
        <w:fldChar w:fldCharType="separate"/>
      </w:r>
      <w:r w:rsidRPr="001368D8">
        <w:rPr>
          <w:lang w:val="en-GB"/>
        </w:rPr>
        <w:t>(Kohl, Ellis, &amp; Roenker, 1992; McBride &amp; Rothstein, 1979; White, Ashton, &amp; Lewis, 1979)</w:t>
      </w:r>
      <w:r w:rsidR="00FF24CC" w:rsidRPr="001368D8">
        <w:fldChar w:fldCharType="end"/>
      </w:r>
      <w:r w:rsidRPr="001368D8">
        <w:rPr>
          <w:lang w:val="en-GB"/>
        </w:rPr>
        <w:t xml:space="preserve">. Almost always, the combination of MI with PT yielded greater performance increases than either of the two conditions alone. </w:t>
      </w:r>
      <w:proofErr w:type="gramStart"/>
      <w:r w:rsidRPr="001368D8">
        <w:rPr>
          <w:lang w:val="en-GB"/>
        </w:rPr>
        <w:t>This suggest</w:t>
      </w:r>
      <w:proofErr w:type="gramEnd"/>
      <w:r w:rsidRPr="001368D8">
        <w:rPr>
          <w:lang w:val="en-GB"/>
        </w:rPr>
        <w:t xml:space="preserve"> that MI is most effectively used as an accompaniment to PT. Although an extra condition was included, each of the studies still found an improvement for MI alone compared to the control group.</w:t>
      </w:r>
      <w:r w:rsidR="00594A1A">
        <w:rPr>
          <w:lang w:val="en-GB"/>
        </w:rPr>
        <w:t xml:space="preserve"> </w:t>
      </w:r>
    </w:p>
    <w:p w:rsidR="00703A6F" w:rsidRPr="001368D8" w:rsidRDefault="00703A6F" w:rsidP="00594A1A">
      <w:pPr>
        <w:rPr>
          <w:lang w:val="en-GB"/>
        </w:rPr>
      </w:pPr>
      <w:r w:rsidRPr="001368D8">
        <w:rPr>
          <w:lang w:val="en-GB"/>
        </w:rPr>
        <w:t xml:space="preserve">Whilst similar performance increases for </w:t>
      </w:r>
      <w:proofErr w:type="spellStart"/>
      <w:r w:rsidRPr="001368D8">
        <w:rPr>
          <w:lang w:val="en-GB"/>
        </w:rPr>
        <w:t>visuomotor</w:t>
      </w:r>
      <w:proofErr w:type="spellEnd"/>
      <w:r w:rsidRPr="001368D8">
        <w:rPr>
          <w:lang w:val="en-GB"/>
        </w:rPr>
        <w:t xml:space="preserve"> coordination were found in both experimental conditions, each condition has strengths and weaknesses for practical implementation. For example, if one wanted to increase skill in a sport, it would be appropriate to use either method. In a clinical setting, however, some of the methods may not be accessible to the entire population. By highlighting that both are as effective as one another, the appropriate method can be chosen to suit the need of the individual.  </w:t>
      </w:r>
    </w:p>
    <w:p w:rsidR="00703A6F" w:rsidRPr="001368D8" w:rsidRDefault="00703A6F" w:rsidP="00703A6F">
      <w:pPr>
        <w:rPr>
          <w:lang w:val="en-GB"/>
        </w:rPr>
      </w:pPr>
      <w:r w:rsidRPr="001368D8">
        <w:rPr>
          <w:lang w:val="en-GB"/>
        </w:rPr>
        <w:t xml:space="preserve">Those suffering a brain lesion (region dependent, for example, visual object </w:t>
      </w:r>
      <w:proofErr w:type="spellStart"/>
      <w:r w:rsidRPr="001368D8">
        <w:rPr>
          <w:lang w:val="en-GB"/>
        </w:rPr>
        <w:t>agnosia</w:t>
      </w:r>
      <w:proofErr w:type="spellEnd"/>
      <w:r w:rsidRPr="001368D8">
        <w:rPr>
          <w:lang w:val="en-GB"/>
        </w:rPr>
        <w:t xml:space="preserve">, see </w:t>
      </w:r>
      <w:r w:rsidR="00FF24CC" w:rsidRPr="00FF24CC">
        <w:rPr>
          <w:lang w:val="en-GB"/>
        </w:rPr>
        <w:fldChar w:fldCharType="begin" w:fldLock="1"/>
      </w:r>
      <w:r w:rsidRPr="001368D8">
        <w:rPr>
          <w:lang w:val="en-GB"/>
        </w:rPr>
        <w:instrText>ADDIN CSL_CITATION {"citationItems":[{"id":"ITEM-1","itemData":{"author":[{"dropping-particle":"","family":"Behrmann","given":"Marlene","non-dropping-particle":"","parse-names":false,"suffix":""},{"dropping-particle":"","family":"Winocur","given":"Gordon","non-dropping-particle":"","parse-names":false,"suffix":""},{"dropping-particle":"","family":"Moscovitch","given":"Morris","non-dropping-particle":"","parse-names":false,"suffix":""}],"container-title":"Nature","id":"ITEM-1","issued":{"date-parts":[["1992","10","15"]]},"page":"636","publisher":"Nature Publishing Group","title":"Dissociation between mental imagery and object recognition in a brain-damaged patient","type":"article-journal","volume":"359"},"uris":["http://www.mendeley.com/documents/?uuid=e2855cef-2359-4f51-9840-af497192171c"]}],"mendeley":{"formattedCitation":"(Behrmann et al., 1992)","manualFormatting":"Behrmann, Winocur, &amp; Moscovitch, 1992","plainTextFormattedCitation":"(Behrmann et al., 1992)","previouslyFormattedCitation":"(Behrmann et al., 1992)"},"properties":{"noteIndex":0},"schema":"https://github.com/citation-style-language/schema/raw/master/csl-citation.json"}</w:instrText>
      </w:r>
      <w:r w:rsidR="00FF24CC" w:rsidRPr="00FF24CC">
        <w:rPr>
          <w:lang w:val="en-GB"/>
        </w:rPr>
        <w:fldChar w:fldCharType="separate"/>
      </w:r>
      <w:proofErr w:type="spellStart"/>
      <w:r w:rsidRPr="001368D8">
        <w:rPr>
          <w:lang w:val="en-GB"/>
        </w:rPr>
        <w:t>Behrmann</w:t>
      </w:r>
      <w:proofErr w:type="spellEnd"/>
      <w:r w:rsidRPr="001368D8">
        <w:rPr>
          <w:lang w:val="en-GB"/>
        </w:rPr>
        <w:t xml:space="preserve">, </w:t>
      </w:r>
      <w:proofErr w:type="spellStart"/>
      <w:r w:rsidRPr="001368D8">
        <w:rPr>
          <w:lang w:val="en-GB"/>
        </w:rPr>
        <w:t>Winocur</w:t>
      </w:r>
      <w:proofErr w:type="spellEnd"/>
      <w:r w:rsidRPr="001368D8">
        <w:rPr>
          <w:lang w:val="en-GB"/>
        </w:rPr>
        <w:t>, &amp; Moscovitch, 1992</w:t>
      </w:r>
      <w:r w:rsidR="00FF24CC" w:rsidRPr="001368D8">
        <w:fldChar w:fldCharType="end"/>
      </w:r>
      <w:r w:rsidRPr="001368D8">
        <w:rPr>
          <w:lang w:val="en-GB"/>
        </w:rPr>
        <w:t xml:space="preserve">) may be able to partake in MI for rehabilitation, but not PT. In patients suffering from a stroke affecting motor deficits, when used alongside traditional rehabilitation methods, MI was shown to aid motor rehabilitation significantly more than those methods alone </w:t>
      </w:r>
      <w:r w:rsidR="00FF24CC" w:rsidRPr="00FF24CC">
        <w:rPr>
          <w:lang w:val="en-GB"/>
        </w:rPr>
        <w:fldChar w:fldCharType="begin" w:fldLock="1"/>
      </w:r>
      <w:r w:rsidRPr="001368D8">
        <w:rPr>
          <w:lang w:val="en-GB"/>
        </w:rPr>
        <w:instrText>ADDIN CSL_CITATION {"citationItems":[{"id":"ITEM-1","itemData":{"author":[{"dropping-particle":"","family":"Page","given":"S. J.","non-dropping-particle":"","parse-names":false,"suffix":""},{"dropping-particle":"","family":"Levine","given":"P.","non-dropping-particle":"","parse-names":false,"suffix":""},{"dropping-particle":"","family":"Sisto","given":"S.","non-dropping-particle":"","parse-names":false,"suffix":""},{"dropping-particle":"V.","family":"Johnston","given":"M.","non-dropping-particle":"","parse-names":false,"suffix":""}],"container-title":"Clinical Rehabilitation","id":"ITEM-1","issue":"3","issued":{"date-parts":[["2001"]]},"page":"233-240","title":"A randomized efficacy and feasibility study of imagery in acute stroke","type":"article-journal","volume":"15"},"uris":["http://www.mendeley.com/documents/?uuid=b277c3af-5ceb-48b6-9941-70dec4137fe5"]}],"mendeley":{"formattedCitation":"(Page et al., 2001)","plainTextFormattedCitation":"(Page et al., 2001)","previouslyFormattedCitation":"(Page et al., 2001)"},"properties":{"noteIndex":0},"schema":"https://github.com/citation-style-language/schema/raw/master/csl-citation.json"}</w:instrText>
      </w:r>
      <w:r w:rsidR="00FF24CC" w:rsidRPr="00FF24CC">
        <w:rPr>
          <w:lang w:val="en-GB"/>
        </w:rPr>
        <w:fldChar w:fldCharType="separate"/>
      </w:r>
      <w:r w:rsidRPr="001368D8">
        <w:rPr>
          <w:lang w:val="en-GB"/>
        </w:rPr>
        <w:t>(Page et al., 2001)</w:t>
      </w:r>
      <w:r w:rsidR="00FF24CC" w:rsidRPr="001368D8">
        <w:fldChar w:fldCharType="end"/>
      </w:r>
      <w:r w:rsidRPr="001368D8">
        <w:rPr>
          <w:lang w:val="en-GB"/>
        </w:rPr>
        <w:t xml:space="preserve">. Moreover, MI can be used in most instances for rehabilitation of motor skills </w:t>
      </w:r>
      <w:r w:rsidR="00FF24CC" w:rsidRPr="00FF24CC">
        <w:rPr>
          <w:lang w:val="en-GB"/>
        </w:rPr>
        <w:fldChar w:fldCharType="begin" w:fldLock="1"/>
      </w:r>
      <w:r w:rsidRPr="001368D8">
        <w:rPr>
          <w:lang w:val="en-GB"/>
        </w:rPr>
        <w:instrText>ADDIN CSL_CITATION {"citationItems":[{"id":"ITEM-1","itemData":{"author":[{"dropping-particle":"","family":"Jackson","given":"P. L.","non-dropping-particle":"","parse-names":false,"suffix":""},{"dropping-particle":"","family":"Lafleur","given":"M. F.","non-dropping-particle":"","parse-names":false,"suffix":""},{"dropping-particle":"","family":"Malouin","given":"F.","non-dropping-particle":"","parse-names":false,"suffix":""},{"dropping-particle":"","family":"Richards","given":"C.","non-dropping-particle":"","parse-names":false,"suffix":""},{"dropping-particle":"","family":"Doyon","given":"J.","non-dropping-particle":"","parse-names":false,"suffix":""}],"container-title":"Archives of Physical Medicine and Rehabilitation","id":"ITEM-1","issue":"8","issued":{"date-parts":[["2001"]]},"page":"1133–1141","title":"Potential role of mental practice using motor imagery in neurologic rehabilitation","type":"article-journal","volume":"82"},"uris":["http://www.mendeley.com/documents/?uuid=f076851d-749b-420a-a0e7-09fd21e39834"]}],"mendeley":{"formattedCitation":"(Jackson et al., 2001)","plainTextFormattedCitation":"(Jackson et al., 2001)","previouslyFormattedCitation":"(Jackson et al., 2001)"},"properties":{"noteIndex":0},"schema":"https://github.com/citation-style-language/schema/raw/master/csl-citation.json"}</w:instrText>
      </w:r>
      <w:r w:rsidR="00FF24CC" w:rsidRPr="00FF24CC">
        <w:rPr>
          <w:lang w:val="en-GB"/>
        </w:rPr>
        <w:fldChar w:fldCharType="separate"/>
      </w:r>
      <w:r w:rsidRPr="001368D8">
        <w:rPr>
          <w:lang w:val="en-GB"/>
        </w:rPr>
        <w:t>(Jackson et al., 2001)</w:t>
      </w:r>
      <w:r w:rsidR="00FF24CC" w:rsidRPr="001368D8">
        <w:fldChar w:fldCharType="end"/>
      </w:r>
      <w:r w:rsidRPr="001368D8">
        <w:rPr>
          <w:lang w:val="en-GB"/>
        </w:rPr>
        <w:t xml:space="preserve"> including physical injuries in sport </w:t>
      </w:r>
      <w:r w:rsidR="00FF24CC" w:rsidRPr="00FF24CC">
        <w:rPr>
          <w:lang w:val="en-GB"/>
        </w:rPr>
        <w:fldChar w:fldCharType="begin" w:fldLock="1"/>
      </w:r>
      <w:r w:rsidRPr="001368D8">
        <w:rPr>
          <w:lang w:val="en-GB"/>
        </w:rPr>
        <w:instrText>ADDIN CSL_CITATION {"citationItems":[{"id":"ITEM-1","itemData":{"author":[{"dropping-particle":"","family":"Green","given":"L. B.","non-dropping-particle":"","parse-names":false,"suffix":""}],"container-title":"The Sport Psychologist","id":"ITEM-1","issue":"4","issued":{"date-parts":[["1992"]]},"page":"416-428","title":"The Use of Imagery in the Rehabilitation of Injured Athletes","type":"article-journal","volume":"6"},"uris":["http://www.mendeley.com/documents/?uuid=12c87710-c84e-42d6-aa89-42179f6e3f0f"]}],"mendeley":{"formattedCitation":"(Green, 1992)","plainTextFormattedCitation":"(Green, 1992)","previouslyFormattedCitation":"(Green, 1992)"},"properties":{"noteIndex":0},"schema":"https://github.com/citation-style-language/schema/raw/master/csl-citation.json"}</w:instrText>
      </w:r>
      <w:r w:rsidR="00FF24CC" w:rsidRPr="00FF24CC">
        <w:rPr>
          <w:lang w:val="en-GB"/>
        </w:rPr>
        <w:fldChar w:fldCharType="separate"/>
      </w:r>
      <w:r w:rsidRPr="001368D8">
        <w:rPr>
          <w:lang w:val="en-GB"/>
        </w:rPr>
        <w:t>(Green, 1992)</w:t>
      </w:r>
      <w:r w:rsidR="00FF24CC" w:rsidRPr="001368D8">
        <w:fldChar w:fldCharType="end"/>
      </w:r>
      <w:r w:rsidRPr="001368D8">
        <w:rPr>
          <w:lang w:val="en-GB"/>
        </w:rPr>
        <w:t xml:space="preserve">, unless damage is present in certain areas (e.g. in the parietal lobes; </w:t>
      </w:r>
      <w:r w:rsidR="00FF24CC" w:rsidRPr="00FF24CC">
        <w:rPr>
          <w:lang w:val="en-GB"/>
        </w:rPr>
        <w:fldChar w:fldCharType="begin" w:fldLock="1"/>
      </w:r>
      <w:r w:rsidRPr="001368D8">
        <w:rPr>
          <w:lang w:val="en-GB"/>
        </w:rPr>
        <w:instrText>ADDIN CSL_CITATION {"citationItems":[{"id":"ITEM-1","itemData":{"author":[{"dropping-particle":"","family":"Sirigu","given":"A.","non-dropping-particle":"","parse-names":false,"suffix":""},{"dropping-particle":"","family":"Duhamel","given":"J.-R.","non-dropping-particle":"","parse-names":false,"suffix":""},{"dropping-particle":"","family":"Cohen","given":"L.","non-dropping-particle":"","parse-names":false,"suffix":""},{"dropping-particle":"","family":"Pillon","given":"B.","non-dropping-particle":"","parse-names":false,"suffix":""},{"dropping-particle":"","family":"Dubois","given":"B.","non-dropping-particle":"","parse-names":false,"suffix":""},{"dropping-particle":"","family":"Agid","given":"Y.","non-dropping-particle":"","parse-names":false,"suffix":""}],"container-title":"Science","id":"ITEM-1","issue":"5281","issued":{"date-parts":[["1996"]]},"page":"1564-1568","title":"Sirigu, A., Duhamel, J.-R., Cohen, L., Pillon, B., Dubois, B., &amp; Agid, Y. (1996). The Mental Representation of Hand Movements After Parietal Cortex Damage. Science, 273(5281), 1564–1568.","type":"article-journal","volume":"273"},"uris":["http://www.mendeley.com/documents/?uuid=fa509409-ea92-40e0-939e-438d28a9dcc9"]}],"mendeley":{"formattedCitation":"(Sirigu et al., 1996)","manualFormatting":"Sirigu et al., 1996)","plainTextFormattedCitation":"(Sirigu et al., 1996)","previouslyFormattedCitation":"(Sirigu et al., 1996)"},"properties":{"noteIndex":0},"schema":"https://github.com/citation-style-language/schema/raw/master/csl-citation.json"}</w:instrText>
      </w:r>
      <w:r w:rsidR="00FF24CC" w:rsidRPr="00FF24CC">
        <w:rPr>
          <w:lang w:val="en-GB"/>
        </w:rPr>
        <w:fldChar w:fldCharType="separate"/>
      </w:r>
      <w:r w:rsidRPr="001368D8">
        <w:rPr>
          <w:lang w:val="en-GB"/>
        </w:rPr>
        <w:t>Sirigu et al., 1996)</w:t>
      </w:r>
      <w:r w:rsidR="00FF24CC" w:rsidRPr="001368D8">
        <w:fldChar w:fldCharType="end"/>
      </w:r>
      <w:r w:rsidRPr="001368D8">
        <w:rPr>
          <w:lang w:val="en-GB"/>
        </w:rPr>
        <w:t xml:space="preserve">. </w:t>
      </w:r>
    </w:p>
    <w:p w:rsidR="00703A6F" w:rsidRPr="00203809" w:rsidRDefault="00703A6F" w:rsidP="00703A6F">
      <w:r w:rsidRPr="001368D8">
        <w:rPr>
          <w:lang w:val="en-GB"/>
        </w:rPr>
        <w:t xml:space="preserve">With these potential applications in mind, it is important to take in to account the sample size of this pilot study. Whilst a significant result was obtained, as well as a relatively large effect size, cautious interpretation is encouraged. This study should be used as an example of how mental imagery can be an effective method of improving performance on a fine </w:t>
      </w:r>
      <w:proofErr w:type="spellStart"/>
      <w:r w:rsidRPr="001368D8">
        <w:rPr>
          <w:lang w:val="en-GB"/>
        </w:rPr>
        <w:t>visuomotor</w:t>
      </w:r>
      <w:proofErr w:type="spellEnd"/>
      <w:r w:rsidRPr="001368D8">
        <w:rPr>
          <w:lang w:val="en-GB"/>
        </w:rPr>
        <w:t xml:space="preserve"> task, thus a precursor to a more robust study including an increased and wider sample population</w:t>
      </w:r>
      <w:r w:rsidRPr="00203809">
        <w:t xml:space="preserve">. </w:t>
      </w:r>
    </w:p>
    <w:p w:rsidR="00703A6F" w:rsidRPr="00325902" w:rsidRDefault="00703A6F" w:rsidP="00703A6F">
      <w:pPr>
        <w:pStyle w:val="Heading1"/>
      </w:pPr>
      <w:r>
        <w:t>5. Conclusions</w:t>
      </w:r>
    </w:p>
    <w:p w:rsidR="00703A6F" w:rsidRPr="00203809" w:rsidRDefault="00703A6F" w:rsidP="00703A6F">
      <w:r w:rsidRPr="001368D8">
        <w:rPr>
          <w:lang w:val="en-GB"/>
        </w:rPr>
        <w:t xml:space="preserve">This study has highlighted the usefulness of mental imagery and physical training in their ability to enhance </w:t>
      </w:r>
      <w:proofErr w:type="spellStart"/>
      <w:r w:rsidRPr="001368D8">
        <w:rPr>
          <w:lang w:val="en-GB"/>
        </w:rPr>
        <w:t>visuomotor</w:t>
      </w:r>
      <w:proofErr w:type="spellEnd"/>
      <w:r w:rsidRPr="001368D8">
        <w:rPr>
          <w:lang w:val="en-GB"/>
        </w:rPr>
        <w:t xml:space="preserve"> coordination based on scores achieved on a dart throwing task. Whilst we have shown the effectiveness of both protocols in a small sample of healthy students, future research should include a greater sample population, as well as patient and elite samples, to assess the effectiveness of individual methods in more specific populations. With other recent promising research, as well as the results achieved in this study, the effects of these non-pharmacological methods of cognitive enhancement can stretch into multiple domains</w:t>
      </w:r>
      <w:r w:rsidRPr="00203809">
        <w:t xml:space="preserve">. </w:t>
      </w:r>
    </w:p>
    <w:p w:rsidR="00703A6F" w:rsidRPr="00482E39" w:rsidRDefault="00703A6F" w:rsidP="00703A6F">
      <w:pPr>
        <w:pStyle w:val="MDPI62BackMatter"/>
        <w:spacing w:line="276" w:lineRule="auto"/>
      </w:pPr>
      <w:r w:rsidRPr="001368D8">
        <w:rPr>
          <w:b/>
          <w:color w:val="002060"/>
        </w:rPr>
        <w:t>Author Contributions:</w:t>
      </w:r>
      <w:r w:rsidRPr="00482E39">
        <w:t xml:space="preserve"> </w:t>
      </w:r>
      <w:r w:rsidRPr="008B006A">
        <w:t xml:space="preserve">The authors participated in Conception of the work, Acquisition of data, Analysis and interpretation of data for the work, Writing, and revising the work, Final approval of the version to be published </w:t>
      </w:r>
      <w:proofErr w:type="spellStart"/>
      <w:r w:rsidRPr="008B006A">
        <w:t>and</w:t>
      </w:r>
      <w:proofErr w:type="spellEnd"/>
      <w:r w:rsidRPr="008B006A">
        <w:t xml:space="preserve"> agreement to be accountable for all aspects of the work</w:t>
      </w:r>
      <w:r w:rsidRPr="00482E39">
        <w:t>.</w:t>
      </w:r>
    </w:p>
    <w:p w:rsidR="00703A6F" w:rsidRPr="00613B31" w:rsidRDefault="00703A6F" w:rsidP="00703A6F">
      <w:pPr>
        <w:pStyle w:val="MDPI62BackMatter"/>
      </w:pPr>
      <w:bookmarkStart w:id="17" w:name="_Hlk60054323"/>
      <w:r w:rsidRPr="00814831">
        <w:rPr>
          <w:b/>
          <w:color w:val="002060"/>
        </w:rPr>
        <w:t xml:space="preserve">Data Availability Statement: </w:t>
      </w:r>
      <w:r w:rsidRPr="008B006A">
        <w:t>The measured data used to support the findings of this study are available from the corresponding author upon request</w:t>
      </w:r>
      <w:r w:rsidRPr="007D75A8">
        <w:t>.</w:t>
      </w:r>
    </w:p>
    <w:bookmarkEnd w:id="17"/>
    <w:p w:rsidR="00703A6F" w:rsidRDefault="00703A6F" w:rsidP="00703A6F">
      <w:pPr>
        <w:pStyle w:val="MDPI62BackMatter"/>
      </w:pPr>
      <w:r w:rsidRPr="00814831">
        <w:rPr>
          <w:b/>
          <w:color w:val="002060"/>
        </w:rPr>
        <w:t>Conflicts of Interest:</w:t>
      </w:r>
      <w:r w:rsidRPr="00814831">
        <w:rPr>
          <w:color w:val="002060"/>
        </w:rPr>
        <w:t xml:space="preserve"> </w:t>
      </w:r>
      <w:r w:rsidRPr="001368D8">
        <w:t>Authors indicate no conflict of interest</w:t>
      </w:r>
      <w:r w:rsidRPr="00613B31">
        <w:t>.</w:t>
      </w:r>
    </w:p>
    <w:p w:rsidR="00703A6F" w:rsidRPr="00814831" w:rsidRDefault="00703A6F" w:rsidP="00703A6F">
      <w:pPr>
        <w:pStyle w:val="Heading1"/>
      </w:pPr>
      <w:r w:rsidRPr="00814831">
        <w:t>References</w:t>
      </w:r>
    </w:p>
    <w:p w:rsidR="00703A6F" w:rsidRPr="00611B48" w:rsidRDefault="00FF24CC" w:rsidP="00703A6F">
      <w:pPr>
        <w:ind w:left="284" w:hanging="284"/>
        <w:rPr>
          <w:color w:val="000000" w:themeColor="text1"/>
          <w:lang w:val="en-GB"/>
        </w:rPr>
      </w:pPr>
      <w:r w:rsidRPr="00FF24CC">
        <w:rPr>
          <w:color w:val="000000" w:themeColor="text1"/>
          <w:lang w:val="en-GB"/>
        </w:rPr>
        <w:fldChar w:fldCharType="begin" w:fldLock="1"/>
      </w:r>
      <w:r w:rsidR="00703A6F" w:rsidRPr="00611B48">
        <w:rPr>
          <w:color w:val="000000" w:themeColor="text1"/>
          <w:lang w:val="en-GB"/>
        </w:rPr>
        <w:instrText xml:space="preserve">ADDIN Mendeley Bibliography CSL_BIBLIOGRAPHY </w:instrText>
      </w:r>
      <w:r w:rsidRPr="00FF24CC">
        <w:rPr>
          <w:color w:val="000000" w:themeColor="text1"/>
          <w:lang w:val="en-GB"/>
        </w:rPr>
        <w:fldChar w:fldCharType="separate"/>
      </w:r>
      <w:r w:rsidR="00703A6F" w:rsidRPr="00611B48">
        <w:rPr>
          <w:color w:val="000000" w:themeColor="text1"/>
          <w:lang w:val="en-GB"/>
        </w:rPr>
        <w:t xml:space="preserve">Behrmann, M., Winocur, G., &amp; Moscovitch, M. (1992). Dissociation between mental imagery and object recognition in a brain-damaged patient. </w:t>
      </w:r>
      <w:r w:rsidR="00703A6F" w:rsidRPr="00611B48">
        <w:rPr>
          <w:i/>
          <w:iCs/>
          <w:color w:val="000000" w:themeColor="text1"/>
          <w:lang w:val="en-GB"/>
        </w:rPr>
        <w:t>Nature</w:t>
      </w:r>
      <w:r w:rsidR="00703A6F" w:rsidRPr="00611B48">
        <w:rPr>
          <w:color w:val="000000" w:themeColor="text1"/>
          <w:lang w:val="en-GB"/>
        </w:rPr>
        <w:t xml:space="preserve">, </w:t>
      </w:r>
      <w:r w:rsidR="00703A6F" w:rsidRPr="00611B48">
        <w:rPr>
          <w:i/>
          <w:iCs/>
          <w:color w:val="000000" w:themeColor="text1"/>
          <w:lang w:val="en-GB"/>
        </w:rPr>
        <w:t>359</w:t>
      </w:r>
      <w:r w:rsidR="00703A6F" w:rsidRPr="00611B48">
        <w:rPr>
          <w:color w:val="000000" w:themeColor="text1"/>
          <w:lang w:val="en-GB"/>
        </w:rPr>
        <w:t>, 636. https://doi.org/10.1038/359636a0</w:t>
      </w:r>
      <w:r w:rsidR="00703A6F">
        <w:rPr>
          <w:color w:val="000000" w:themeColor="text1"/>
          <w:lang w:val="en-GB"/>
        </w:rPr>
        <w:t xml:space="preserve">. </w:t>
      </w:r>
      <w:r w:rsidR="00703A6F" w:rsidRPr="00611B48">
        <w:rPr>
          <w:color w:val="000000" w:themeColor="text1"/>
          <w:lang w:val="en-GB"/>
        </w:rPr>
        <w:t>[</w:t>
      </w:r>
      <w:hyperlink r:id="rId30" w:history="1">
        <w:r w:rsidR="00703A6F" w:rsidRPr="00611B48">
          <w:rPr>
            <w:rStyle w:val="Hyperlink"/>
            <w:lang w:val="en-GB"/>
          </w:rPr>
          <w:t>Google Scholar</w:t>
        </w:r>
      </w:hyperlink>
      <w:r w:rsidR="00703A6F"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Brouziyne, M., &amp; Molinaro, C. (2005). Mental imagery combined with physical practice of approach shots for golf beginners. </w:t>
      </w:r>
      <w:r w:rsidRPr="00611B48">
        <w:rPr>
          <w:i/>
          <w:iCs/>
          <w:color w:val="000000" w:themeColor="text1"/>
          <w:lang w:val="en-GB"/>
        </w:rPr>
        <w:t>Perceptual and Motor Skills</w:t>
      </w:r>
      <w:r w:rsidRPr="00611B48">
        <w:rPr>
          <w:color w:val="000000" w:themeColor="text1"/>
          <w:lang w:val="en-GB"/>
        </w:rPr>
        <w:t xml:space="preserve">, </w:t>
      </w:r>
      <w:r w:rsidRPr="00611B48">
        <w:rPr>
          <w:i/>
          <w:iCs/>
          <w:color w:val="000000" w:themeColor="text1"/>
          <w:lang w:val="en-GB"/>
        </w:rPr>
        <w:t>101</w:t>
      </w:r>
      <w:r w:rsidRPr="00611B48">
        <w:rPr>
          <w:color w:val="000000" w:themeColor="text1"/>
          <w:lang w:val="en-GB"/>
        </w:rPr>
        <w:t>(1), 203–211. https://doi.org/10.2466/pms.101.1.203-211</w:t>
      </w:r>
      <w:r>
        <w:rPr>
          <w:color w:val="000000" w:themeColor="text1"/>
          <w:lang w:val="en-GB"/>
        </w:rPr>
        <w:t xml:space="preserve">. </w:t>
      </w:r>
      <w:r w:rsidRPr="00611B48">
        <w:rPr>
          <w:color w:val="000000" w:themeColor="text1"/>
          <w:lang w:val="en-GB"/>
        </w:rPr>
        <w:t>[</w:t>
      </w:r>
      <w:hyperlink r:id="rId31"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Caetano, C. (1995). Development of Visuomotor Coordination in School-Age Children: The Bimanual Coordination Test. </w:t>
      </w:r>
      <w:r w:rsidRPr="00611B48">
        <w:rPr>
          <w:i/>
          <w:iCs/>
          <w:color w:val="000000" w:themeColor="text1"/>
          <w:lang w:val="en-GB"/>
        </w:rPr>
        <w:t>Developmental Neuropsychology</w:t>
      </w:r>
      <w:r w:rsidRPr="00611B48">
        <w:rPr>
          <w:color w:val="000000" w:themeColor="text1"/>
          <w:lang w:val="en-GB"/>
        </w:rPr>
        <w:t xml:space="preserve">, </w:t>
      </w:r>
      <w:r w:rsidRPr="00611B48">
        <w:rPr>
          <w:i/>
          <w:iCs/>
          <w:color w:val="000000" w:themeColor="text1"/>
          <w:lang w:val="en-GB"/>
        </w:rPr>
        <w:t>11</w:t>
      </w:r>
      <w:r w:rsidRPr="00611B48">
        <w:rPr>
          <w:color w:val="000000" w:themeColor="text1"/>
          <w:lang w:val="en-GB"/>
        </w:rPr>
        <w:t>(2), 181–199. https://doi.org/10.1080/87565649509540612</w:t>
      </w:r>
      <w:r>
        <w:rPr>
          <w:color w:val="000000" w:themeColor="text1"/>
          <w:lang w:val="en-GB"/>
        </w:rPr>
        <w:t xml:space="preserve">. </w:t>
      </w:r>
      <w:r w:rsidRPr="00611B48">
        <w:rPr>
          <w:color w:val="000000" w:themeColor="text1"/>
          <w:lang w:val="en-GB"/>
        </w:rPr>
        <w:t>[</w:t>
      </w:r>
      <w:hyperlink r:id="rId32"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Cumming, J., &amp; Williams, S. E. (2012). The Role of Imagery in Performance. In S. Murphy (Ed.), </w:t>
      </w:r>
      <w:r w:rsidRPr="00611B48">
        <w:rPr>
          <w:i/>
          <w:iCs/>
          <w:color w:val="000000" w:themeColor="text1"/>
          <w:lang w:val="en-GB"/>
        </w:rPr>
        <w:t>Handbook of Sport and Performance Psychology</w:t>
      </w:r>
      <w:r w:rsidRPr="00611B48">
        <w:rPr>
          <w:color w:val="000000" w:themeColor="text1"/>
          <w:lang w:val="en-GB"/>
        </w:rPr>
        <w:t>. Oxford University Press.</w:t>
      </w:r>
      <w:r>
        <w:rPr>
          <w:color w:val="000000" w:themeColor="text1"/>
          <w:lang w:val="en-GB"/>
        </w:rPr>
        <w:t xml:space="preserve"> </w:t>
      </w:r>
      <w:r w:rsidRPr="00611B48">
        <w:rPr>
          <w:color w:val="000000" w:themeColor="text1"/>
          <w:lang w:val="en-GB"/>
        </w:rPr>
        <w:t>[</w:t>
      </w:r>
      <w:hyperlink r:id="rId33"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Feltz, D. L., Landers, D. M., &amp; Becker, B. J. (1988). Enhancing Human Performance. </w:t>
      </w:r>
      <w:r w:rsidRPr="00611B48">
        <w:rPr>
          <w:i/>
          <w:iCs/>
          <w:color w:val="000000" w:themeColor="text1"/>
          <w:lang w:val="en-GB"/>
        </w:rPr>
        <w:t>A Revised Meta-Analysis of the Mental Practice Literature on Motor Skill Learning.</w:t>
      </w:r>
      <w:r w:rsidRPr="00611B48">
        <w:rPr>
          <w:color w:val="000000" w:themeColor="text1"/>
          <w:lang w:val="en-GB"/>
        </w:rPr>
        <w:t xml:space="preserve"> https://doi.org/10.17226/786</w:t>
      </w:r>
      <w:r>
        <w:rPr>
          <w:color w:val="000000" w:themeColor="text1"/>
          <w:lang w:val="en-GB"/>
        </w:rPr>
        <w:t xml:space="preserve">. </w:t>
      </w:r>
      <w:r w:rsidRPr="00611B48">
        <w:rPr>
          <w:color w:val="000000" w:themeColor="text1"/>
          <w:lang w:val="en-GB"/>
        </w:rPr>
        <w:t>[</w:t>
      </w:r>
      <w:hyperlink r:id="rId34"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Green, L. B. (1992). The Use of Imagery in the Rehabilitation of Injured Athletes. </w:t>
      </w:r>
      <w:r w:rsidRPr="00611B48">
        <w:rPr>
          <w:i/>
          <w:iCs/>
          <w:color w:val="000000" w:themeColor="text1"/>
          <w:lang w:val="en-GB"/>
        </w:rPr>
        <w:t>The Sport Psychologist</w:t>
      </w:r>
      <w:r w:rsidRPr="00611B48">
        <w:rPr>
          <w:color w:val="000000" w:themeColor="text1"/>
          <w:lang w:val="en-GB"/>
        </w:rPr>
        <w:t xml:space="preserve">, </w:t>
      </w:r>
      <w:r w:rsidRPr="00611B48">
        <w:rPr>
          <w:i/>
          <w:iCs/>
          <w:color w:val="000000" w:themeColor="text1"/>
          <w:lang w:val="en-GB"/>
        </w:rPr>
        <w:t>6</w:t>
      </w:r>
      <w:r w:rsidRPr="00611B48">
        <w:rPr>
          <w:color w:val="000000" w:themeColor="text1"/>
          <w:lang w:val="en-GB"/>
        </w:rPr>
        <w:t>(4), 416–428.</w:t>
      </w:r>
      <w:r>
        <w:rPr>
          <w:color w:val="000000" w:themeColor="text1"/>
          <w:lang w:val="en-GB"/>
        </w:rPr>
        <w:t xml:space="preserve"> </w:t>
      </w:r>
      <w:r w:rsidRPr="00611B48">
        <w:rPr>
          <w:color w:val="000000" w:themeColor="text1"/>
          <w:lang w:val="en-GB"/>
        </w:rPr>
        <w:t>[</w:t>
      </w:r>
      <w:hyperlink r:id="rId35"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Grouios, G. (1992). Mental Practice: A Review. </w:t>
      </w:r>
      <w:r w:rsidRPr="00611B48">
        <w:rPr>
          <w:i/>
          <w:iCs/>
          <w:color w:val="000000" w:themeColor="text1"/>
          <w:lang w:val="en-GB"/>
        </w:rPr>
        <w:t>Journal of Sport Behavior</w:t>
      </w:r>
      <w:r w:rsidRPr="00611B48">
        <w:rPr>
          <w:color w:val="000000" w:themeColor="text1"/>
          <w:lang w:val="en-GB"/>
        </w:rPr>
        <w:t xml:space="preserve">, </w:t>
      </w:r>
      <w:r w:rsidRPr="00611B48">
        <w:rPr>
          <w:i/>
          <w:iCs/>
          <w:color w:val="000000" w:themeColor="text1"/>
          <w:lang w:val="en-GB"/>
        </w:rPr>
        <w:t>15</w:t>
      </w:r>
      <w:r w:rsidRPr="00611B48">
        <w:rPr>
          <w:color w:val="000000" w:themeColor="text1"/>
          <w:lang w:val="en-GB"/>
        </w:rPr>
        <w:t>(1), 1–14.</w:t>
      </w:r>
      <w:r>
        <w:rPr>
          <w:color w:val="000000" w:themeColor="text1"/>
          <w:lang w:val="en-GB"/>
        </w:rPr>
        <w:t xml:space="preserve"> </w:t>
      </w:r>
      <w:r w:rsidRPr="00611B48">
        <w:rPr>
          <w:color w:val="000000" w:themeColor="text1"/>
          <w:lang w:val="en-GB"/>
        </w:rPr>
        <w:t>[</w:t>
      </w:r>
      <w:hyperlink r:id="rId36"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Haghkhah, A., Sohrabi, M., Torbati, H. T., &amp; Hajatmand, H. (2014). </w:t>
      </w:r>
      <w:r w:rsidRPr="00611B48">
        <w:rPr>
          <w:i/>
          <w:iCs/>
          <w:color w:val="000000" w:themeColor="text1"/>
          <w:lang w:val="en-GB"/>
        </w:rPr>
        <w:t>The Effect of Mental Imagery Focus of Attention on Performance and Learning of Children Dart Throwing Skill The Effect of Mental Imagery Focus of Attention on Performance and Learning of Children Dart Throwing Skill</w:t>
      </w:r>
      <w:r w:rsidRPr="00611B48">
        <w:rPr>
          <w:color w:val="000000" w:themeColor="text1"/>
          <w:lang w:val="en-GB"/>
        </w:rPr>
        <w:t xml:space="preserve">. </w:t>
      </w:r>
      <w:r w:rsidRPr="00611B48">
        <w:rPr>
          <w:i/>
          <w:iCs/>
          <w:color w:val="000000" w:themeColor="text1"/>
          <w:lang w:val="en-GB"/>
        </w:rPr>
        <w:t>January</w:t>
      </w:r>
      <w:r w:rsidRPr="00611B48">
        <w:rPr>
          <w:color w:val="000000" w:themeColor="text1"/>
          <w:lang w:val="en-GB"/>
        </w:rPr>
        <w:t>.</w:t>
      </w:r>
      <w:r>
        <w:rPr>
          <w:color w:val="000000" w:themeColor="text1"/>
          <w:lang w:val="en-GB"/>
        </w:rPr>
        <w:t xml:space="preserve"> </w:t>
      </w:r>
      <w:r w:rsidRPr="00611B48">
        <w:rPr>
          <w:color w:val="000000" w:themeColor="text1"/>
          <w:lang w:val="en-GB"/>
        </w:rPr>
        <w:t>[</w:t>
      </w:r>
      <w:hyperlink r:id="rId37"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Hinshaw, K. E. (1991). The Effects of Mental Practice on Motor Skill Performance: Critical Evaluation and Meta-Analysis. </w:t>
      </w:r>
      <w:r w:rsidRPr="00611B48">
        <w:rPr>
          <w:i/>
          <w:iCs/>
          <w:color w:val="000000" w:themeColor="text1"/>
          <w:lang w:val="en-GB"/>
        </w:rPr>
        <w:t>Imagination, Cognition and Personality</w:t>
      </w:r>
      <w:r w:rsidRPr="00611B48">
        <w:rPr>
          <w:color w:val="000000" w:themeColor="text1"/>
          <w:lang w:val="en-GB"/>
        </w:rPr>
        <w:t>. https://doi.org/10.2190/x9ba-kj68-07an-qmj8</w:t>
      </w:r>
      <w:r>
        <w:rPr>
          <w:color w:val="000000" w:themeColor="text1"/>
          <w:lang w:val="en-GB"/>
        </w:rPr>
        <w:t xml:space="preserve">. </w:t>
      </w:r>
      <w:r w:rsidRPr="00611B48">
        <w:rPr>
          <w:color w:val="000000" w:themeColor="text1"/>
          <w:lang w:val="en-GB"/>
        </w:rPr>
        <w:t>[</w:t>
      </w:r>
      <w:hyperlink r:id="rId38"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Hirano, T. (2013). Long-term depression and other synaptic plasticity in the cerebellum. </w:t>
      </w:r>
      <w:r w:rsidRPr="00611B48">
        <w:rPr>
          <w:i/>
          <w:iCs/>
          <w:color w:val="000000" w:themeColor="text1"/>
          <w:lang w:val="en-GB"/>
        </w:rPr>
        <w:t>Proceedings of the Japan Academy, Series B</w:t>
      </w:r>
      <w:r w:rsidRPr="00611B48">
        <w:rPr>
          <w:color w:val="000000" w:themeColor="text1"/>
          <w:lang w:val="en-GB"/>
        </w:rPr>
        <w:t xml:space="preserve">, </w:t>
      </w:r>
      <w:r w:rsidRPr="00611B48">
        <w:rPr>
          <w:i/>
          <w:iCs/>
          <w:color w:val="000000" w:themeColor="text1"/>
          <w:lang w:val="en-GB"/>
        </w:rPr>
        <w:t>89</w:t>
      </w:r>
      <w:r w:rsidRPr="00611B48">
        <w:rPr>
          <w:color w:val="000000" w:themeColor="text1"/>
          <w:lang w:val="en-GB"/>
        </w:rPr>
        <w:t>(5), 183–195. https://doi.org/10.2183/pjab.89.183</w:t>
      </w:r>
      <w:r>
        <w:rPr>
          <w:color w:val="000000" w:themeColor="text1"/>
          <w:lang w:val="en-GB"/>
        </w:rPr>
        <w:t xml:space="preserve">. </w:t>
      </w:r>
      <w:r w:rsidRPr="00611B48">
        <w:rPr>
          <w:color w:val="000000" w:themeColor="text1"/>
          <w:lang w:val="en-GB"/>
        </w:rPr>
        <w:t>[</w:t>
      </w:r>
      <w:hyperlink r:id="rId39" w:history="1">
        <w:r w:rsidRPr="00611B48">
          <w:rPr>
            <w:rStyle w:val="Hyperlink"/>
            <w:lang w:val="en-GB"/>
          </w:rPr>
          <w:t>Google Scholar]</w:t>
        </w:r>
      </w:hyperlink>
    </w:p>
    <w:p w:rsidR="00703A6F" w:rsidRPr="00611B48" w:rsidRDefault="00703A6F" w:rsidP="00703A6F">
      <w:pPr>
        <w:ind w:left="284" w:hanging="284"/>
        <w:rPr>
          <w:color w:val="000000" w:themeColor="text1"/>
          <w:lang w:val="en-GB"/>
        </w:rPr>
      </w:pPr>
      <w:r w:rsidRPr="00611B48">
        <w:rPr>
          <w:color w:val="000000" w:themeColor="text1"/>
          <w:lang w:val="en-GB"/>
        </w:rPr>
        <w:t xml:space="preserve">Imamizu, H., Kuroda, T., Miyauchi, S., Yoshioka, T., &amp; Kawato, M. (2003). Modular organization of internal models of tools in the human cerebellum. </w:t>
      </w:r>
      <w:r w:rsidRPr="00611B48">
        <w:rPr>
          <w:i/>
          <w:iCs/>
          <w:color w:val="000000" w:themeColor="text1"/>
          <w:lang w:val="en-GB"/>
        </w:rPr>
        <w:t>Proceedings of the National Academy of Sciences</w:t>
      </w:r>
      <w:r w:rsidRPr="00611B48">
        <w:rPr>
          <w:color w:val="000000" w:themeColor="text1"/>
          <w:lang w:val="en-GB"/>
        </w:rPr>
        <w:t xml:space="preserve">, </w:t>
      </w:r>
      <w:r w:rsidRPr="00611B48">
        <w:rPr>
          <w:i/>
          <w:iCs/>
          <w:color w:val="000000" w:themeColor="text1"/>
          <w:lang w:val="en-GB"/>
        </w:rPr>
        <w:t>100</w:t>
      </w:r>
      <w:r w:rsidRPr="00611B48">
        <w:rPr>
          <w:color w:val="000000" w:themeColor="text1"/>
          <w:lang w:val="en-GB"/>
        </w:rPr>
        <w:t>(9), 5461–5466.</w:t>
      </w:r>
      <w:r>
        <w:rPr>
          <w:color w:val="000000" w:themeColor="text1"/>
          <w:lang w:val="en-GB"/>
        </w:rPr>
        <w:t xml:space="preserve"> </w:t>
      </w:r>
      <w:r w:rsidRPr="00611B48">
        <w:rPr>
          <w:color w:val="000000" w:themeColor="text1"/>
          <w:lang w:val="en-GB"/>
        </w:rPr>
        <w:t>[</w:t>
      </w:r>
      <w:hyperlink r:id="rId40"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Jackson, P. L., Lafleur, M. F., Malouin, F., Richards, C., &amp; Doyon, J. (2001). Potential role of mental practice using motor imagery in neurologic rehabilitation. </w:t>
      </w:r>
      <w:r w:rsidRPr="00611B48">
        <w:rPr>
          <w:i/>
          <w:iCs/>
          <w:color w:val="000000" w:themeColor="text1"/>
          <w:lang w:val="en-GB"/>
        </w:rPr>
        <w:t>Archives of Physical Medicine and Rehabilitation</w:t>
      </w:r>
      <w:r w:rsidRPr="00611B48">
        <w:rPr>
          <w:color w:val="000000" w:themeColor="text1"/>
          <w:lang w:val="en-GB"/>
        </w:rPr>
        <w:t xml:space="preserve">, </w:t>
      </w:r>
      <w:r w:rsidRPr="00611B48">
        <w:rPr>
          <w:i/>
          <w:iCs/>
          <w:color w:val="000000" w:themeColor="text1"/>
          <w:lang w:val="en-GB"/>
        </w:rPr>
        <w:t>82</w:t>
      </w:r>
      <w:r w:rsidRPr="00611B48">
        <w:rPr>
          <w:color w:val="000000" w:themeColor="text1"/>
          <w:lang w:val="en-GB"/>
        </w:rPr>
        <w:t>(8), 1133–1141.</w:t>
      </w:r>
      <w:r>
        <w:rPr>
          <w:color w:val="000000" w:themeColor="text1"/>
          <w:lang w:val="en-GB"/>
        </w:rPr>
        <w:t xml:space="preserve"> </w:t>
      </w:r>
      <w:r w:rsidRPr="00611B48">
        <w:rPr>
          <w:color w:val="000000" w:themeColor="text1"/>
          <w:lang w:val="en-GB"/>
        </w:rPr>
        <w:t>[</w:t>
      </w:r>
      <w:hyperlink r:id="rId41"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Karni, A., Meyer, G., Jezzard, P., Adams, M. M., Turner, R., &amp; Ungerleider, L. G. (1995). Functional MRI evidence for adult motor cortex plasticity during motor skill learning. </w:t>
      </w:r>
      <w:r w:rsidRPr="00611B48">
        <w:rPr>
          <w:i/>
          <w:iCs/>
          <w:color w:val="000000" w:themeColor="text1"/>
          <w:lang w:val="en-GB"/>
        </w:rPr>
        <w:t>Nature</w:t>
      </w:r>
      <w:r w:rsidRPr="00611B48">
        <w:rPr>
          <w:color w:val="000000" w:themeColor="text1"/>
          <w:lang w:val="en-GB"/>
        </w:rPr>
        <w:t xml:space="preserve">, </w:t>
      </w:r>
      <w:r w:rsidRPr="00611B48">
        <w:rPr>
          <w:i/>
          <w:iCs/>
          <w:color w:val="000000" w:themeColor="text1"/>
          <w:lang w:val="en-GB"/>
        </w:rPr>
        <w:t>377</w:t>
      </w:r>
      <w:r w:rsidRPr="00611B48">
        <w:rPr>
          <w:color w:val="000000" w:themeColor="text1"/>
          <w:lang w:val="en-GB"/>
        </w:rPr>
        <w:t>(6545), 155–158.</w:t>
      </w:r>
      <w:r>
        <w:rPr>
          <w:color w:val="000000" w:themeColor="text1"/>
          <w:lang w:val="en-GB"/>
        </w:rPr>
        <w:t xml:space="preserve"> </w:t>
      </w:r>
      <w:r w:rsidRPr="00611B48">
        <w:rPr>
          <w:color w:val="000000" w:themeColor="text1"/>
          <w:lang w:val="en-GB"/>
        </w:rPr>
        <w:t>[</w:t>
      </w:r>
      <w:hyperlink r:id="rId42"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Kohl, R. M., Ellis, S. D., &amp; Roenker, D. L. (1992). Alternating actual and imagery practice: preliminary theoretical considerations. </w:t>
      </w:r>
      <w:r w:rsidRPr="00611B48">
        <w:rPr>
          <w:i/>
          <w:iCs/>
          <w:color w:val="000000" w:themeColor="text1"/>
          <w:lang w:val="en-GB"/>
        </w:rPr>
        <w:t>Research Quarterly for Exercise and Sport</w:t>
      </w:r>
      <w:r w:rsidRPr="00611B48">
        <w:rPr>
          <w:color w:val="000000" w:themeColor="text1"/>
          <w:lang w:val="en-GB"/>
        </w:rPr>
        <w:t xml:space="preserve">, </w:t>
      </w:r>
      <w:r w:rsidRPr="00611B48">
        <w:rPr>
          <w:i/>
          <w:iCs/>
          <w:color w:val="000000" w:themeColor="text1"/>
          <w:lang w:val="en-GB"/>
        </w:rPr>
        <w:t>63</w:t>
      </w:r>
      <w:r w:rsidRPr="00611B48">
        <w:rPr>
          <w:color w:val="000000" w:themeColor="text1"/>
          <w:lang w:val="en-GB"/>
        </w:rPr>
        <w:t>(2), 162–170. https://doi.org/10.1080/02701367.1992.10607576</w:t>
      </w:r>
      <w:r>
        <w:rPr>
          <w:color w:val="000000" w:themeColor="text1"/>
          <w:lang w:val="en-GB"/>
        </w:rPr>
        <w:t xml:space="preserve"> </w:t>
      </w:r>
      <w:r w:rsidRPr="00611B48">
        <w:rPr>
          <w:color w:val="000000" w:themeColor="text1"/>
          <w:lang w:val="en-GB"/>
        </w:rPr>
        <w:t>[</w:t>
      </w:r>
      <w:hyperlink r:id="rId43"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Kornspan, A. S., Overby, L. Y., &amp; Lerner, B. S. (2004). Analysis and Performance of Pre-performance Imagery and Other Strategies on a Golf Putting Task. </w:t>
      </w:r>
      <w:r w:rsidRPr="00611B48">
        <w:rPr>
          <w:i/>
          <w:iCs/>
          <w:color w:val="000000" w:themeColor="text1"/>
          <w:lang w:val="en-GB"/>
        </w:rPr>
        <w:t>Journal of Mental Imagery</w:t>
      </w:r>
      <w:r w:rsidRPr="00611B48">
        <w:rPr>
          <w:color w:val="000000" w:themeColor="text1"/>
          <w:lang w:val="en-GB"/>
        </w:rPr>
        <w:t xml:space="preserve">, </w:t>
      </w:r>
      <w:r w:rsidRPr="00611B48">
        <w:rPr>
          <w:i/>
          <w:iCs/>
          <w:color w:val="000000" w:themeColor="text1"/>
          <w:lang w:val="en-GB"/>
        </w:rPr>
        <w:t>28</w:t>
      </w:r>
      <w:r w:rsidRPr="00611B48">
        <w:rPr>
          <w:color w:val="000000" w:themeColor="text1"/>
          <w:lang w:val="en-GB"/>
        </w:rPr>
        <w:t>(3), 59–74. https://doi.org/10.1029/2009JC005369</w:t>
      </w:r>
      <w:r>
        <w:rPr>
          <w:color w:val="000000" w:themeColor="text1"/>
          <w:lang w:val="en-GB"/>
        </w:rPr>
        <w:t xml:space="preserve">. </w:t>
      </w:r>
      <w:r w:rsidRPr="00611B48">
        <w:rPr>
          <w:color w:val="000000" w:themeColor="text1"/>
          <w:lang w:val="en-GB"/>
        </w:rPr>
        <w:t>[</w:t>
      </w:r>
      <w:hyperlink r:id="rId44"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Kosslyn, S. M., DiGirolamo, G. J., Thompson, W. L., &amp; Alpert, N. M. (1998). Mental rotation of objects versus hands: Neural mechanisms revealed by positron emission tomography. </w:t>
      </w:r>
      <w:r w:rsidRPr="00611B48">
        <w:rPr>
          <w:i/>
          <w:iCs/>
          <w:color w:val="000000" w:themeColor="text1"/>
          <w:lang w:val="en-GB"/>
        </w:rPr>
        <w:t>Psychophysiology</w:t>
      </w:r>
      <w:r w:rsidRPr="00611B48">
        <w:rPr>
          <w:color w:val="000000" w:themeColor="text1"/>
          <w:lang w:val="en-GB"/>
        </w:rPr>
        <w:t xml:space="preserve">, </w:t>
      </w:r>
      <w:r w:rsidRPr="00611B48">
        <w:rPr>
          <w:i/>
          <w:iCs/>
          <w:color w:val="000000" w:themeColor="text1"/>
          <w:lang w:val="en-GB"/>
        </w:rPr>
        <w:t>35</w:t>
      </w:r>
      <w:r w:rsidRPr="00611B48">
        <w:rPr>
          <w:color w:val="000000" w:themeColor="text1"/>
          <w:lang w:val="en-GB"/>
        </w:rPr>
        <w:t>(2), 151–161. https://doi.org/10.1017/S0048577298001516</w:t>
      </w:r>
      <w:r>
        <w:rPr>
          <w:color w:val="000000" w:themeColor="text1"/>
          <w:lang w:val="en-GB"/>
        </w:rPr>
        <w:t xml:space="preserve">. </w:t>
      </w:r>
      <w:r w:rsidRPr="00611B48">
        <w:rPr>
          <w:color w:val="000000" w:themeColor="text1"/>
          <w:lang w:val="en-GB"/>
        </w:rPr>
        <w:t>[</w:t>
      </w:r>
      <w:hyperlink r:id="rId45"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Kosslyn, S. M., Ganis, G., &amp; Thompson, W. L. (2001). Neural foundations of imagery. In </w:t>
      </w:r>
      <w:r w:rsidRPr="00611B48">
        <w:rPr>
          <w:i/>
          <w:iCs/>
          <w:color w:val="000000" w:themeColor="text1"/>
          <w:lang w:val="en-GB"/>
        </w:rPr>
        <w:t>Nature Reviews Neuroscience</w:t>
      </w:r>
      <w:r w:rsidRPr="00611B48">
        <w:rPr>
          <w:color w:val="000000" w:themeColor="text1"/>
          <w:lang w:val="en-GB"/>
        </w:rPr>
        <w:t xml:space="preserve"> (Vol. 2, Issue 9, pp. 635–642). https://doi.org/10.1038/35090055</w:t>
      </w:r>
      <w:r>
        <w:rPr>
          <w:color w:val="000000" w:themeColor="text1"/>
          <w:lang w:val="en-GB"/>
        </w:rPr>
        <w:t xml:space="preserve">. </w:t>
      </w:r>
      <w:r w:rsidRPr="00611B48">
        <w:rPr>
          <w:color w:val="000000" w:themeColor="text1"/>
          <w:lang w:val="en-GB"/>
        </w:rPr>
        <w:t>[</w:t>
      </w:r>
      <w:hyperlink r:id="rId46"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Krakauer, J. W., &amp; Shadmehr, R. (2006). Consolidation of motor memory. </w:t>
      </w:r>
      <w:r w:rsidRPr="00611B48">
        <w:rPr>
          <w:i/>
          <w:iCs/>
          <w:color w:val="000000" w:themeColor="text1"/>
          <w:lang w:val="en-GB"/>
        </w:rPr>
        <w:t>Trends in Neurosciences</w:t>
      </w:r>
      <w:r w:rsidRPr="00611B48">
        <w:rPr>
          <w:color w:val="000000" w:themeColor="text1"/>
          <w:lang w:val="en-GB"/>
        </w:rPr>
        <w:t xml:space="preserve">, </w:t>
      </w:r>
      <w:r w:rsidRPr="00611B48">
        <w:rPr>
          <w:i/>
          <w:iCs/>
          <w:color w:val="000000" w:themeColor="text1"/>
          <w:lang w:val="en-GB"/>
        </w:rPr>
        <w:t>29</w:t>
      </w:r>
      <w:r w:rsidRPr="00611B48">
        <w:rPr>
          <w:color w:val="000000" w:themeColor="text1"/>
          <w:lang w:val="en-GB"/>
        </w:rPr>
        <w:t>(1), 58–64. https://doi.org/10.1016/j.tins.2005.10.003</w:t>
      </w:r>
      <w:r>
        <w:rPr>
          <w:color w:val="000000" w:themeColor="text1"/>
          <w:lang w:val="en-GB"/>
        </w:rPr>
        <w:t xml:space="preserve">. </w:t>
      </w:r>
      <w:r w:rsidRPr="00611B48">
        <w:rPr>
          <w:color w:val="000000" w:themeColor="text1"/>
          <w:lang w:val="en-GB"/>
        </w:rPr>
        <w:t>[</w:t>
      </w:r>
      <w:hyperlink r:id="rId47"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Lee, N. K., Kwon, Y. H., Son, S. M., Nam, S. H., &amp; Kim, J. S. (2013). The Effects of Aging on Visuomotor Coordination and Proprioceptive Function in the Upper Limb. </w:t>
      </w:r>
      <w:r w:rsidRPr="00611B48">
        <w:rPr>
          <w:i/>
          <w:iCs/>
          <w:color w:val="000000" w:themeColor="text1"/>
          <w:lang w:val="en-GB"/>
        </w:rPr>
        <w:t>Journal of Physical Therapy Science</w:t>
      </w:r>
      <w:r w:rsidRPr="00611B48">
        <w:rPr>
          <w:color w:val="000000" w:themeColor="text1"/>
          <w:lang w:val="en-GB"/>
        </w:rPr>
        <w:t xml:space="preserve">, </w:t>
      </w:r>
      <w:r w:rsidRPr="00611B48">
        <w:rPr>
          <w:i/>
          <w:iCs/>
          <w:color w:val="000000" w:themeColor="text1"/>
          <w:lang w:val="en-GB"/>
        </w:rPr>
        <w:t>25</w:t>
      </w:r>
      <w:r w:rsidRPr="00611B48">
        <w:rPr>
          <w:color w:val="000000" w:themeColor="text1"/>
          <w:lang w:val="en-GB"/>
        </w:rPr>
        <w:t>(5), 627–629. https://doi.org/10.1589/jpts.25.627</w:t>
      </w:r>
      <w:r>
        <w:rPr>
          <w:color w:val="000000" w:themeColor="text1"/>
          <w:lang w:val="en-GB"/>
        </w:rPr>
        <w:t xml:space="preserve">. </w:t>
      </w:r>
      <w:r w:rsidRPr="00611B48">
        <w:rPr>
          <w:color w:val="000000" w:themeColor="text1"/>
          <w:lang w:val="en-GB"/>
        </w:rPr>
        <w:t>[</w:t>
      </w:r>
      <w:hyperlink r:id="rId48"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Louis, M., Guillot, A., Maton, S., Doyon, J., &amp; Collet, C. (2008). Effect of imagined movement speed on subsequent motor performance. </w:t>
      </w:r>
      <w:r w:rsidRPr="00611B48">
        <w:rPr>
          <w:i/>
          <w:iCs/>
          <w:color w:val="000000" w:themeColor="text1"/>
          <w:lang w:val="en-GB"/>
        </w:rPr>
        <w:t>Journal of Motor Behavior</w:t>
      </w:r>
      <w:r w:rsidRPr="00611B48">
        <w:rPr>
          <w:color w:val="000000" w:themeColor="text1"/>
          <w:lang w:val="en-GB"/>
        </w:rPr>
        <w:t xml:space="preserve">, </w:t>
      </w:r>
      <w:r w:rsidRPr="00611B48">
        <w:rPr>
          <w:i/>
          <w:iCs/>
          <w:color w:val="000000" w:themeColor="text1"/>
          <w:lang w:val="en-GB"/>
        </w:rPr>
        <w:t>40</w:t>
      </w:r>
      <w:r w:rsidRPr="00611B48">
        <w:rPr>
          <w:color w:val="000000" w:themeColor="text1"/>
          <w:lang w:val="en-GB"/>
        </w:rPr>
        <w:t>(2), 117–132.</w:t>
      </w:r>
      <w:r>
        <w:rPr>
          <w:color w:val="000000" w:themeColor="text1"/>
          <w:lang w:val="en-GB"/>
        </w:rPr>
        <w:t xml:space="preserve"> </w:t>
      </w:r>
      <w:r w:rsidRPr="00611B48">
        <w:rPr>
          <w:color w:val="000000" w:themeColor="text1"/>
          <w:lang w:val="en-GB"/>
        </w:rPr>
        <w:t>[</w:t>
      </w:r>
      <w:hyperlink r:id="rId49"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Ma, L., Wang, B., Narayana, S., Hazeltine, E., Chen, X., Robin, D. A., Fox, P. T., &amp; Xiong, J. (2010). Changes in regional activity are accompanied with changes in inter-regional connectivity during 4 weeks motor learning. </w:t>
      </w:r>
      <w:r w:rsidRPr="00611B48">
        <w:rPr>
          <w:i/>
          <w:iCs/>
          <w:color w:val="000000" w:themeColor="text1"/>
          <w:lang w:val="en-GB"/>
        </w:rPr>
        <w:t>Brain Research</w:t>
      </w:r>
      <w:r w:rsidRPr="00611B48">
        <w:rPr>
          <w:color w:val="000000" w:themeColor="text1"/>
          <w:lang w:val="en-GB"/>
        </w:rPr>
        <w:t xml:space="preserve">, </w:t>
      </w:r>
      <w:r w:rsidRPr="00611B48">
        <w:rPr>
          <w:i/>
          <w:iCs/>
          <w:color w:val="000000" w:themeColor="text1"/>
          <w:lang w:val="en-GB"/>
        </w:rPr>
        <w:t>1318</w:t>
      </w:r>
      <w:r w:rsidRPr="00611B48">
        <w:rPr>
          <w:color w:val="000000" w:themeColor="text1"/>
          <w:lang w:val="en-GB"/>
        </w:rPr>
        <w:t>, 64–76. https://doi.org/10.1016/j.brainres.2009.12.073</w:t>
      </w:r>
      <w:r>
        <w:rPr>
          <w:color w:val="000000" w:themeColor="text1"/>
          <w:lang w:val="en-GB"/>
        </w:rPr>
        <w:t xml:space="preserve">. </w:t>
      </w:r>
      <w:r w:rsidRPr="00611B48">
        <w:rPr>
          <w:color w:val="000000" w:themeColor="text1"/>
          <w:lang w:val="en-GB"/>
        </w:rPr>
        <w:t>[</w:t>
      </w:r>
      <w:hyperlink r:id="rId50"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Martin, K. A., Moritz, S. E., &amp; Hall, C. R. (1999). Imagery use in sport: A literature review and applied model. In </w:t>
      </w:r>
      <w:r w:rsidRPr="00611B48">
        <w:rPr>
          <w:i/>
          <w:iCs/>
          <w:color w:val="000000" w:themeColor="text1"/>
          <w:lang w:val="en-GB"/>
        </w:rPr>
        <w:t>Sport Psychologist</w:t>
      </w:r>
      <w:r w:rsidRPr="00611B48">
        <w:rPr>
          <w:color w:val="000000" w:themeColor="text1"/>
          <w:lang w:val="en-GB"/>
        </w:rPr>
        <w:t xml:space="preserve"> (Vol. 13, Issue 3, pp. 245–268). Human Kinetics Publishers Inc. https://doi.org/10.1123/tsp.13.3.245</w:t>
      </w:r>
      <w:r>
        <w:rPr>
          <w:color w:val="000000" w:themeColor="text1"/>
          <w:lang w:val="en-GB"/>
        </w:rPr>
        <w:t xml:space="preserve">. </w:t>
      </w:r>
      <w:r w:rsidRPr="00611B48">
        <w:rPr>
          <w:color w:val="000000" w:themeColor="text1"/>
          <w:lang w:val="en-GB"/>
        </w:rPr>
        <w:t>[</w:t>
      </w:r>
      <w:hyperlink r:id="rId51"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McBride, E. R., &amp; Rothstein, A. L. (1979). Mental and Physical Practice and the Learning and Retention of Open and Closed Skills. </w:t>
      </w:r>
      <w:r w:rsidRPr="00611B48">
        <w:rPr>
          <w:i/>
          <w:iCs/>
          <w:color w:val="000000" w:themeColor="text1"/>
          <w:lang w:val="en-GB"/>
        </w:rPr>
        <w:t>Perceptual and Motor Skills</w:t>
      </w:r>
      <w:r w:rsidRPr="00611B48">
        <w:rPr>
          <w:color w:val="000000" w:themeColor="text1"/>
          <w:lang w:val="en-GB"/>
        </w:rPr>
        <w:t xml:space="preserve">, </w:t>
      </w:r>
      <w:r w:rsidRPr="00611B48">
        <w:rPr>
          <w:i/>
          <w:iCs/>
          <w:color w:val="000000" w:themeColor="text1"/>
          <w:lang w:val="en-GB"/>
        </w:rPr>
        <w:t>49</w:t>
      </w:r>
      <w:r w:rsidRPr="00611B48">
        <w:rPr>
          <w:color w:val="000000" w:themeColor="text1"/>
          <w:lang w:val="en-GB"/>
        </w:rPr>
        <w:t>(2), 359–365. https://doi.org/10.2466/pms.1979.49.2.359</w:t>
      </w:r>
      <w:r>
        <w:rPr>
          <w:color w:val="000000" w:themeColor="text1"/>
          <w:lang w:val="en-GB"/>
        </w:rPr>
        <w:t xml:space="preserve">. </w:t>
      </w:r>
      <w:r w:rsidRPr="00611B48">
        <w:rPr>
          <w:color w:val="000000" w:themeColor="text1"/>
          <w:lang w:val="en-GB"/>
        </w:rPr>
        <w:t>[</w:t>
      </w:r>
      <w:hyperlink r:id="rId52" w:history="1">
        <w:r w:rsidRPr="00611B48">
          <w:rPr>
            <w:rStyle w:val="Hyperlink"/>
            <w:lang w:val="en-GB"/>
          </w:rPr>
          <w:t>Google Scholar</w:t>
        </w:r>
      </w:hyperlink>
      <w:r w:rsidRPr="00611B48">
        <w:rPr>
          <w:color w:val="000000" w:themeColor="text1"/>
          <w:lang w:val="en-GB"/>
        </w:rPr>
        <w:t>]</w:t>
      </w:r>
    </w:p>
    <w:p w:rsidR="00703A6F" w:rsidRDefault="00703A6F" w:rsidP="00703A6F">
      <w:pPr>
        <w:ind w:left="284" w:hanging="284"/>
        <w:rPr>
          <w:color w:val="000000" w:themeColor="text1"/>
          <w:lang w:val="en-GB"/>
        </w:rPr>
      </w:pPr>
      <w:r w:rsidRPr="00611B48">
        <w:rPr>
          <w:color w:val="000000" w:themeColor="text1"/>
          <w:lang w:val="en-GB"/>
        </w:rPr>
        <w:t xml:space="preserve">Morris, T., Spittle, M., &amp; Watt, A. (2005). </w:t>
      </w:r>
      <w:r w:rsidRPr="00611B48">
        <w:rPr>
          <w:i/>
          <w:iCs/>
          <w:color w:val="000000" w:themeColor="text1"/>
          <w:lang w:val="en-GB"/>
        </w:rPr>
        <w:t>Imagery In Sport</w:t>
      </w:r>
      <w:r w:rsidRPr="00611B48">
        <w:rPr>
          <w:color w:val="000000" w:themeColor="text1"/>
          <w:lang w:val="en-GB"/>
        </w:rPr>
        <w:t>. Human Kinetics.</w:t>
      </w:r>
      <w:r>
        <w:rPr>
          <w:color w:val="000000" w:themeColor="text1"/>
          <w:lang w:val="en-GB"/>
        </w:rPr>
        <w:t xml:space="preserve"> </w:t>
      </w:r>
      <w:r w:rsidRPr="00611B48">
        <w:rPr>
          <w:color w:val="000000" w:themeColor="text1"/>
          <w:lang w:val="en-GB"/>
        </w:rPr>
        <w:t>[</w:t>
      </w:r>
      <w:hyperlink r:id="rId53" w:history="1">
        <w:r w:rsidRPr="00611B48">
          <w:rPr>
            <w:rStyle w:val="Hyperlink"/>
            <w:lang w:val="en-GB"/>
          </w:rPr>
          <w:t>Google Scholar</w:t>
        </w:r>
      </w:hyperlink>
      <w:r w:rsidRPr="00611B48">
        <w:rPr>
          <w:color w:val="000000" w:themeColor="text1"/>
          <w:lang w:val="en-GB"/>
        </w:rPr>
        <w:t>]</w:t>
      </w:r>
      <w:r w:rsidR="00594A1A">
        <w:rPr>
          <w:color w:val="000000" w:themeColor="text1"/>
          <w:lang w:val="en-GB"/>
        </w:rPr>
        <w:t>.</w:t>
      </w:r>
    </w:p>
    <w:p w:rsidR="00594A1A" w:rsidRDefault="00594A1A" w:rsidP="00703A6F">
      <w:pPr>
        <w:ind w:left="284" w:hanging="284"/>
        <w:rPr>
          <w:color w:val="000000" w:themeColor="text1"/>
          <w:lang w:val="en-GB"/>
        </w:rPr>
        <w:sectPr w:rsidR="00594A1A" w:rsidSect="003C2587">
          <w:headerReference w:type="even" r:id="rId54"/>
          <w:headerReference w:type="default" r:id="rId55"/>
          <w:footerReference w:type="even" r:id="rId56"/>
          <w:footerReference w:type="default" r:id="rId57"/>
          <w:headerReference w:type="first" r:id="rId58"/>
          <w:footerReference w:type="first" r:id="rId59"/>
          <w:type w:val="continuous"/>
          <w:pgSz w:w="11907" w:h="16839" w:code="9"/>
          <w:pgMar w:top="1457" w:right="1593" w:bottom="1440" w:left="1440" w:header="1077" w:footer="720" w:gutter="0"/>
          <w:cols w:num="2" w:space="510"/>
          <w:titlePg/>
          <w:docGrid w:linePitch="381"/>
        </w:sectPr>
      </w:pPr>
    </w:p>
    <w:p w:rsidR="00703A6F" w:rsidRPr="00611B48" w:rsidRDefault="00703A6F" w:rsidP="00703A6F">
      <w:pPr>
        <w:ind w:left="284" w:hanging="284"/>
        <w:rPr>
          <w:color w:val="000000" w:themeColor="text1"/>
          <w:lang w:val="en-GB"/>
        </w:rPr>
      </w:pPr>
      <w:r w:rsidRPr="00611B48">
        <w:rPr>
          <w:color w:val="000000" w:themeColor="text1"/>
          <w:lang w:val="en-GB"/>
        </w:rPr>
        <w:t xml:space="preserve">Muellbacher, W., Ziemann, U., Wissel, J., Dang, N., Kofler, M., Facchini, S., &amp; Hallett, M. (2002). Early consolidation in human primary motor cortex. </w:t>
      </w:r>
      <w:r w:rsidRPr="00611B48">
        <w:rPr>
          <w:i/>
          <w:iCs/>
          <w:color w:val="000000" w:themeColor="text1"/>
          <w:lang w:val="en-GB"/>
        </w:rPr>
        <w:t>Nature</w:t>
      </w:r>
      <w:r w:rsidRPr="00611B48">
        <w:rPr>
          <w:color w:val="000000" w:themeColor="text1"/>
          <w:lang w:val="en-GB"/>
        </w:rPr>
        <w:t xml:space="preserve">, </w:t>
      </w:r>
      <w:r w:rsidRPr="00611B48">
        <w:rPr>
          <w:i/>
          <w:iCs/>
          <w:color w:val="000000" w:themeColor="text1"/>
          <w:lang w:val="en-GB"/>
        </w:rPr>
        <w:t>415</w:t>
      </w:r>
      <w:r w:rsidRPr="00611B48">
        <w:rPr>
          <w:color w:val="000000" w:themeColor="text1"/>
          <w:lang w:val="en-GB"/>
        </w:rPr>
        <w:t>(6872), 640–644.</w:t>
      </w:r>
      <w:r>
        <w:rPr>
          <w:color w:val="000000" w:themeColor="text1"/>
          <w:lang w:val="en-GB"/>
        </w:rPr>
        <w:t xml:space="preserve"> </w:t>
      </w:r>
      <w:r w:rsidRPr="00611B48">
        <w:rPr>
          <w:color w:val="000000" w:themeColor="text1"/>
          <w:lang w:val="en-GB"/>
        </w:rPr>
        <w:t>[</w:t>
      </w:r>
      <w:hyperlink r:id="rId60"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Newell, K. M. (1991). Motor skill acquisition. </w:t>
      </w:r>
      <w:r w:rsidRPr="00611B48">
        <w:rPr>
          <w:i/>
          <w:iCs/>
          <w:color w:val="000000" w:themeColor="text1"/>
          <w:lang w:val="en-GB"/>
        </w:rPr>
        <w:t>Physical Therapy</w:t>
      </w:r>
      <w:r w:rsidRPr="00611B48">
        <w:rPr>
          <w:color w:val="000000" w:themeColor="text1"/>
          <w:lang w:val="en-GB"/>
        </w:rPr>
        <w:t xml:space="preserve">, </w:t>
      </w:r>
      <w:r w:rsidRPr="00611B48">
        <w:rPr>
          <w:i/>
          <w:iCs/>
          <w:color w:val="000000" w:themeColor="text1"/>
          <w:lang w:val="en-GB"/>
        </w:rPr>
        <w:t>71</w:t>
      </w:r>
      <w:r w:rsidRPr="00611B48">
        <w:rPr>
          <w:color w:val="000000" w:themeColor="text1"/>
          <w:lang w:val="en-GB"/>
        </w:rPr>
        <w:t>(2), 123–139. https://doi.org/10.1146/annurev.ps.42.020191.001241</w:t>
      </w:r>
      <w:r>
        <w:rPr>
          <w:color w:val="000000" w:themeColor="text1"/>
          <w:lang w:val="en-GB"/>
        </w:rPr>
        <w:t xml:space="preserve">. </w:t>
      </w:r>
      <w:r w:rsidRPr="00611B48">
        <w:rPr>
          <w:color w:val="000000" w:themeColor="text1"/>
          <w:lang w:val="en-GB"/>
        </w:rPr>
        <w:t>[</w:t>
      </w:r>
      <w:hyperlink r:id="rId61"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Packard, M. G., &amp; Knowlton, B. J. (2002). Learning and Memory Functions of the Basal Ganglia. </w:t>
      </w:r>
      <w:r w:rsidRPr="00611B48">
        <w:rPr>
          <w:i/>
          <w:iCs/>
          <w:color w:val="000000" w:themeColor="text1"/>
          <w:lang w:val="en-GB"/>
        </w:rPr>
        <w:t>Annual Review of Neuroscience</w:t>
      </w:r>
      <w:r w:rsidRPr="00611B48">
        <w:rPr>
          <w:color w:val="000000" w:themeColor="text1"/>
          <w:lang w:val="en-GB"/>
        </w:rPr>
        <w:t xml:space="preserve">, </w:t>
      </w:r>
      <w:r w:rsidRPr="00611B48">
        <w:rPr>
          <w:i/>
          <w:iCs/>
          <w:color w:val="000000" w:themeColor="text1"/>
          <w:lang w:val="en-GB"/>
        </w:rPr>
        <w:t>25</w:t>
      </w:r>
      <w:r w:rsidRPr="00611B48">
        <w:rPr>
          <w:color w:val="000000" w:themeColor="text1"/>
          <w:lang w:val="en-GB"/>
        </w:rPr>
        <w:t>(1), 563–593. https://doi.org/10.1146/annurev.neuro.25.112701.142937</w:t>
      </w:r>
      <w:r>
        <w:rPr>
          <w:color w:val="000000" w:themeColor="text1"/>
          <w:lang w:val="en-GB"/>
        </w:rPr>
        <w:t xml:space="preserve">. </w:t>
      </w:r>
      <w:r w:rsidRPr="00611B48">
        <w:rPr>
          <w:color w:val="000000" w:themeColor="text1"/>
          <w:lang w:val="en-GB"/>
        </w:rPr>
        <w:t>[</w:t>
      </w:r>
      <w:hyperlink r:id="rId62"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Page, S. J., Levine, P., Sisto, S., &amp; Johnston, M. V. (2001). A randomized efficacy and feasibility study of imagery in acute stroke. </w:t>
      </w:r>
      <w:r w:rsidRPr="00611B48">
        <w:rPr>
          <w:i/>
          <w:iCs/>
          <w:color w:val="000000" w:themeColor="text1"/>
          <w:lang w:val="en-GB"/>
        </w:rPr>
        <w:t>Clinical Rehabilitation</w:t>
      </w:r>
      <w:r w:rsidRPr="00611B48">
        <w:rPr>
          <w:color w:val="000000" w:themeColor="text1"/>
          <w:lang w:val="en-GB"/>
        </w:rPr>
        <w:t xml:space="preserve">, </w:t>
      </w:r>
      <w:r w:rsidRPr="00611B48">
        <w:rPr>
          <w:i/>
          <w:iCs/>
          <w:color w:val="000000" w:themeColor="text1"/>
          <w:lang w:val="en-GB"/>
        </w:rPr>
        <w:t>15</w:t>
      </w:r>
      <w:r w:rsidRPr="00611B48">
        <w:rPr>
          <w:color w:val="000000" w:themeColor="text1"/>
          <w:lang w:val="en-GB"/>
        </w:rPr>
        <w:t>(3), 233–240.</w:t>
      </w:r>
      <w:r>
        <w:rPr>
          <w:color w:val="000000" w:themeColor="text1"/>
          <w:lang w:val="en-GB"/>
        </w:rPr>
        <w:t xml:space="preserve"> </w:t>
      </w:r>
      <w:r w:rsidRPr="00611B48">
        <w:rPr>
          <w:color w:val="000000" w:themeColor="text1"/>
          <w:lang w:val="en-GB"/>
        </w:rPr>
        <w:t>[</w:t>
      </w:r>
      <w:hyperlink r:id="rId63"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Pearson, J. (2019). The human imagination: the cognitive neuroscience of visual mental imagery. </w:t>
      </w:r>
      <w:r w:rsidRPr="00611B48">
        <w:rPr>
          <w:i/>
          <w:iCs/>
          <w:color w:val="000000" w:themeColor="text1"/>
          <w:lang w:val="en-GB"/>
        </w:rPr>
        <w:t>Nature Reviews Neuroscience</w:t>
      </w:r>
      <w:r w:rsidRPr="00611B48">
        <w:rPr>
          <w:color w:val="000000" w:themeColor="text1"/>
          <w:lang w:val="en-GB"/>
        </w:rPr>
        <w:t>. https://doi.org/10.1038/s41583-019-0202-9</w:t>
      </w:r>
      <w:r>
        <w:rPr>
          <w:color w:val="000000" w:themeColor="text1"/>
          <w:lang w:val="en-GB"/>
        </w:rPr>
        <w:t xml:space="preserve">. </w:t>
      </w:r>
      <w:r w:rsidRPr="00611B48">
        <w:rPr>
          <w:color w:val="000000" w:themeColor="text1"/>
          <w:lang w:val="en-GB"/>
        </w:rPr>
        <w:t>[</w:t>
      </w:r>
      <w:hyperlink r:id="rId64"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Pearson, J., Naselaris, T., Holmes, E. A., &amp; Kosslyn, S. M. (2015). Mental Imagery: Functional Mechanisms and Clinical Applications. </w:t>
      </w:r>
      <w:r w:rsidRPr="00611B48">
        <w:rPr>
          <w:i/>
          <w:iCs/>
          <w:color w:val="000000" w:themeColor="text1"/>
          <w:lang w:val="en-GB"/>
        </w:rPr>
        <w:t>Trends in Cognitive Sciences</w:t>
      </w:r>
      <w:r w:rsidRPr="00611B48">
        <w:rPr>
          <w:color w:val="000000" w:themeColor="text1"/>
          <w:lang w:val="en-GB"/>
        </w:rPr>
        <w:t xml:space="preserve">, </w:t>
      </w:r>
      <w:r w:rsidRPr="00611B48">
        <w:rPr>
          <w:i/>
          <w:iCs/>
          <w:color w:val="000000" w:themeColor="text1"/>
          <w:lang w:val="en-GB"/>
        </w:rPr>
        <w:t>19</w:t>
      </w:r>
      <w:r w:rsidRPr="00611B48">
        <w:rPr>
          <w:color w:val="000000" w:themeColor="text1"/>
          <w:lang w:val="en-GB"/>
        </w:rPr>
        <w:t>(10), 590–602. https://doi.org/10.1016/j.tics.2015.08.003</w:t>
      </w:r>
      <w:r>
        <w:rPr>
          <w:color w:val="000000" w:themeColor="text1"/>
          <w:lang w:val="en-GB"/>
        </w:rPr>
        <w:t xml:space="preserve">. </w:t>
      </w:r>
      <w:r w:rsidRPr="00611B48">
        <w:rPr>
          <w:color w:val="000000" w:themeColor="text1"/>
          <w:lang w:val="en-GB"/>
        </w:rPr>
        <w:t>[</w:t>
      </w:r>
      <w:hyperlink r:id="rId65"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Richter, W., Somorjai, R., Summers, R., Jarmasz, M., Menon, R. S., Gati, J. S., Georgopoulos, A. P., Tegeler, C., Ugurbil, K., &amp; Kim, S. G. (2000). Motor area activity during mental rotation studied by time-resolved single-trial fMRI. </w:t>
      </w:r>
      <w:r w:rsidRPr="00611B48">
        <w:rPr>
          <w:i/>
          <w:iCs/>
          <w:color w:val="000000" w:themeColor="text1"/>
          <w:lang w:val="en-GB"/>
        </w:rPr>
        <w:t>Journal of Cognitive Neuroscience</w:t>
      </w:r>
      <w:r w:rsidRPr="00611B48">
        <w:rPr>
          <w:color w:val="000000" w:themeColor="text1"/>
          <w:lang w:val="en-GB"/>
        </w:rPr>
        <w:t xml:space="preserve">, </w:t>
      </w:r>
      <w:r w:rsidRPr="00611B48">
        <w:rPr>
          <w:i/>
          <w:iCs/>
          <w:color w:val="000000" w:themeColor="text1"/>
          <w:lang w:val="en-GB"/>
        </w:rPr>
        <w:t>12</w:t>
      </w:r>
      <w:r w:rsidRPr="00611B48">
        <w:rPr>
          <w:color w:val="000000" w:themeColor="text1"/>
          <w:lang w:val="en-GB"/>
        </w:rPr>
        <w:t>(2), 310–320. http://www.ncbi.nlm.nih.gov/pubmed/10771414</w:t>
      </w:r>
      <w:r>
        <w:rPr>
          <w:color w:val="000000" w:themeColor="text1"/>
          <w:lang w:val="en-GB"/>
        </w:rPr>
        <w:t xml:space="preserve">. </w:t>
      </w:r>
      <w:r w:rsidRPr="00611B48">
        <w:rPr>
          <w:color w:val="000000" w:themeColor="text1"/>
          <w:lang w:val="en-GB"/>
        </w:rPr>
        <w:t>[</w:t>
      </w:r>
      <w:hyperlink r:id="rId66"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Sirigu, A., Duhamel, J.-R., Cohen, L., Pillon, B., Dubois, B., &amp; Agid, Y. (1996). Sirigu, A., Duhamel, J.-R., Cohen, L., Pillon, B., Dubois, B., &amp; Agid, Y. (1996). The Mental Representation of Hand Movements After Parietal Cortex Damage. Science, 273(5281), 1564–1568. </w:t>
      </w:r>
      <w:r w:rsidRPr="00611B48">
        <w:rPr>
          <w:i/>
          <w:iCs/>
          <w:color w:val="000000" w:themeColor="text1"/>
          <w:lang w:val="en-GB"/>
        </w:rPr>
        <w:t>Science</w:t>
      </w:r>
      <w:r w:rsidRPr="00611B48">
        <w:rPr>
          <w:color w:val="000000" w:themeColor="text1"/>
          <w:lang w:val="en-GB"/>
        </w:rPr>
        <w:t xml:space="preserve">, </w:t>
      </w:r>
      <w:r w:rsidRPr="00611B48">
        <w:rPr>
          <w:i/>
          <w:iCs/>
          <w:color w:val="000000" w:themeColor="text1"/>
          <w:lang w:val="en-GB"/>
        </w:rPr>
        <w:t>273</w:t>
      </w:r>
      <w:r w:rsidRPr="00611B48">
        <w:rPr>
          <w:color w:val="000000" w:themeColor="text1"/>
          <w:lang w:val="en-GB"/>
        </w:rPr>
        <w:t>(5281), 1564–1568.</w:t>
      </w:r>
      <w:r>
        <w:rPr>
          <w:color w:val="000000" w:themeColor="text1"/>
          <w:lang w:val="en-GB"/>
        </w:rPr>
        <w:t xml:space="preserve"> </w:t>
      </w:r>
      <w:r w:rsidRPr="00611B48">
        <w:rPr>
          <w:color w:val="000000" w:themeColor="text1"/>
          <w:lang w:val="en-GB"/>
        </w:rPr>
        <w:t>[</w:t>
      </w:r>
      <w:hyperlink r:id="rId67"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Slimani, M., Tod, D., Chaabene, H., Miarka, B., &amp; Chamari, K. (2016). Effects of mental imagery on muscular strength in healthy and patient participants: A systematic review. In </w:t>
      </w:r>
      <w:r w:rsidRPr="00611B48">
        <w:rPr>
          <w:i/>
          <w:iCs/>
          <w:color w:val="000000" w:themeColor="text1"/>
          <w:lang w:val="en-GB"/>
        </w:rPr>
        <w:t>Journal of Sports Science and Medicine</w:t>
      </w:r>
      <w:r w:rsidRPr="00611B48">
        <w:rPr>
          <w:color w:val="000000" w:themeColor="text1"/>
          <w:lang w:val="en-GB"/>
        </w:rPr>
        <w:t xml:space="preserve"> (Vol. 15, Issue 3, pp. 434–450). Journal of Sport Science and Medicine. http://www.jssm.org</w:t>
      </w:r>
      <w:r>
        <w:rPr>
          <w:color w:val="000000" w:themeColor="text1"/>
          <w:lang w:val="en-GB"/>
        </w:rPr>
        <w:t xml:space="preserve">. </w:t>
      </w:r>
      <w:r w:rsidRPr="00611B48">
        <w:rPr>
          <w:color w:val="000000" w:themeColor="text1"/>
          <w:lang w:val="en-GB"/>
        </w:rPr>
        <w:t>[</w:t>
      </w:r>
      <w:hyperlink r:id="rId68"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Vaezmousavi, S. M., &amp; Rostami, R. (2009). The Effects of Cognitive and Motivational Imagery on Acquisition , Retention and Transfer of the Basketball Free Throw. </w:t>
      </w:r>
      <w:r w:rsidRPr="00611B48">
        <w:rPr>
          <w:i/>
          <w:iCs/>
          <w:color w:val="000000" w:themeColor="text1"/>
          <w:lang w:val="en-GB"/>
        </w:rPr>
        <w:t>World Journal of Sport Sciences</w:t>
      </w:r>
      <w:r w:rsidRPr="00611B48">
        <w:rPr>
          <w:color w:val="000000" w:themeColor="text1"/>
          <w:lang w:val="en-GB"/>
        </w:rPr>
        <w:t xml:space="preserve">, </w:t>
      </w:r>
      <w:r w:rsidRPr="00611B48">
        <w:rPr>
          <w:i/>
          <w:iCs/>
          <w:color w:val="000000" w:themeColor="text1"/>
          <w:lang w:val="en-GB"/>
        </w:rPr>
        <w:t>2</w:t>
      </w:r>
      <w:r w:rsidRPr="00611B48">
        <w:rPr>
          <w:color w:val="000000" w:themeColor="text1"/>
          <w:lang w:val="en-GB"/>
        </w:rPr>
        <w:t>(2), 129–135.</w:t>
      </w:r>
      <w:r>
        <w:rPr>
          <w:color w:val="000000" w:themeColor="text1"/>
          <w:lang w:val="en-GB"/>
        </w:rPr>
        <w:t xml:space="preserve"> </w:t>
      </w:r>
      <w:r w:rsidRPr="00611B48">
        <w:rPr>
          <w:color w:val="000000" w:themeColor="text1"/>
          <w:lang w:val="en-GB"/>
        </w:rPr>
        <w:t>[</w:t>
      </w:r>
      <w:hyperlink r:id="rId69"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White, A., &amp; Hardy, L. (1995). Use of different imagery perspectives on the learning and performance of different motor skills. </w:t>
      </w:r>
      <w:r w:rsidRPr="00611B48">
        <w:rPr>
          <w:i/>
          <w:iCs/>
          <w:color w:val="000000" w:themeColor="text1"/>
          <w:lang w:val="en-GB"/>
        </w:rPr>
        <w:t>British Journal of Psychology</w:t>
      </w:r>
      <w:r w:rsidRPr="00611B48">
        <w:rPr>
          <w:color w:val="000000" w:themeColor="text1"/>
          <w:lang w:val="en-GB"/>
        </w:rPr>
        <w:t xml:space="preserve">, </w:t>
      </w:r>
      <w:r w:rsidRPr="00611B48">
        <w:rPr>
          <w:i/>
          <w:iCs/>
          <w:color w:val="000000" w:themeColor="text1"/>
          <w:lang w:val="en-GB"/>
        </w:rPr>
        <w:t>86</w:t>
      </w:r>
      <w:r w:rsidRPr="00611B48">
        <w:rPr>
          <w:color w:val="000000" w:themeColor="text1"/>
          <w:lang w:val="en-GB"/>
        </w:rPr>
        <w:t>, 169–180. https://doi.org/10.1111/j.2044-8295.1995.tb02554.x</w:t>
      </w:r>
      <w:r>
        <w:rPr>
          <w:color w:val="000000" w:themeColor="text1"/>
          <w:lang w:val="en-GB"/>
        </w:rPr>
        <w:t xml:space="preserve">. </w:t>
      </w:r>
      <w:r w:rsidRPr="00611B48">
        <w:rPr>
          <w:color w:val="000000" w:themeColor="text1"/>
          <w:lang w:val="en-GB"/>
        </w:rPr>
        <w:t>[</w:t>
      </w:r>
      <w:hyperlink r:id="rId70"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White, K., Ashton, R., &amp; Lewis, S. (1979). Learning a complex skill: Effects of mental practice, physical practice, and imagery ability. </w:t>
      </w:r>
      <w:r w:rsidRPr="00611B48">
        <w:rPr>
          <w:i/>
          <w:iCs/>
          <w:color w:val="000000" w:themeColor="text1"/>
          <w:lang w:val="en-GB"/>
        </w:rPr>
        <w:t>International Journal of Sport Psychology</w:t>
      </w:r>
      <w:r w:rsidRPr="00611B48">
        <w:rPr>
          <w:color w:val="000000" w:themeColor="text1"/>
          <w:lang w:val="en-GB"/>
        </w:rPr>
        <w:t xml:space="preserve">, </w:t>
      </w:r>
      <w:r w:rsidRPr="00611B48">
        <w:rPr>
          <w:i/>
          <w:iCs/>
          <w:color w:val="000000" w:themeColor="text1"/>
          <w:lang w:val="en-GB"/>
        </w:rPr>
        <w:t>10</w:t>
      </w:r>
      <w:r w:rsidRPr="00611B48">
        <w:rPr>
          <w:color w:val="000000" w:themeColor="text1"/>
          <w:lang w:val="en-GB"/>
        </w:rPr>
        <w:t>(2), 71–78.</w:t>
      </w:r>
      <w:r>
        <w:rPr>
          <w:color w:val="000000" w:themeColor="text1"/>
          <w:lang w:val="en-GB"/>
        </w:rPr>
        <w:t xml:space="preserve">. </w:t>
      </w:r>
      <w:r w:rsidRPr="00611B48">
        <w:rPr>
          <w:color w:val="000000" w:themeColor="text1"/>
          <w:lang w:val="en-GB"/>
        </w:rPr>
        <w:t>[</w:t>
      </w:r>
      <w:hyperlink r:id="rId71" w:history="1">
        <w:r w:rsidRPr="00611B48">
          <w:rPr>
            <w:rStyle w:val="Hyperlink"/>
            <w:lang w:val="en-GB"/>
          </w:rPr>
          <w:t>Google Scholar</w:t>
        </w:r>
      </w:hyperlink>
      <w:r w:rsidRPr="00611B48">
        <w:rPr>
          <w:color w:val="000000" w:themeColor="text1"/>
          <w:lang w:val="en-GB"/>
        </w:rPr>
        <w:t>]</w:t>
      </w:r>
      <w:r>
        <w:rPr>
          <w:color w:val="000000" w:themeColor="text1"/>
          <w:lang w:val="en-GB"/>
        </w:rPr>
        <w:t xml:space="preserve">. </w:t>
      </w:r>
    </w:p>
    <w:p w:rsidR="00703A6F" w:rsidRPr="00611B48" w:rsidRDefault="00703A6F" w:rsidP="00703A6F">
      <w:pPr>
        <w:ind w:left="284" w:hanging="284"/>
        <w:rPr>
          <w:color w:val="000000" w:themeColor="text1"/>
          <w:lang w:val="en-GB"/>
        </w:rPr>
      </w:pPr>
      <w:r w:rsidRPr="00611B48">
        <w:rPr>
          <w:color w:val="000000" w:themeColor="text1"/>
          <w:lang w:val="en-GB"/>
        </w:rPr>
        <w:t xml:space="preserve">Yu, Q. H., Fu, A. S. N., Kho, A., Li, J., Sun, X. H., &amp; Chan, C. C. H. (2016). Imagery perspective among young athletes: Differentiation between external and internal visual imagery. </w:t>
      </w:r>
      <w:r w:rsidRPr="00611B48">
        <w:rPr>
          <w:i/>
          <w:iCs/>
          <w:color w:val="000000" w:themeColor="text1"/>
          <w:lang w:val="en-GB"/>
        </w:rPr>
        <w:t>Journal of Sport and Health Science</w:t>
      </w:r>
      <w:r w:rsidRPr="00611B48">
        <w:rPr>
          <w:color w:val="000000" w:themeColor="text1"/>
          <w:lang w:val="en-GB"/>
        </w:rPr>
        <w:t xml:space="preserve">, </w:t>
      </w:r>
      <w:r w:rsidRPr="00611B48">
        <w:rPr>
          <w:i/>
          <w:iCs/>
          <w:color w:val="000000" w:themeColor="text1"/>
          <w:lang w:val="en-GB"/>
        </w:rPr>
        <w:t>5</w:t>
      </w:r>
      <w:r w:rsidRPr="00611B48">
        <w:rPr>
          <w:color w:val="000000" w:themeColor="text1"/>
          <w:lang w:val="en-GB"/>
        </w:rPr>
        <w:t>(2), 211–218. https://doi.org/10.1016/j.jshs.2014.12.008</w:t>
      </w:r>
      <w:r>
        <w:rPr>
          <w:color w:val="000000" w:themeColor="text1"/>
          <w:lang w:val="en-GB"/>
        </w:rPr>
        <w:t xml:space="preserve">. </w:t>
      </w:r>
      <w:r w:rsidRPr="00611B48">
        <w:rPr>
          <w:color w:val="000000" w:themeColor="text1"/>
          <w:lang w:val="en-GB"/>
        </w:rPr>
        <w:t>[</w:t>
      </w:r>
      <w:hyperlink r:id="rId72" w:history="1">
        <w:r w:rsidRPr="00611B48">
          <w:rPr>
            <w:rStyle w:val="Hyperlink"/>
            <w:lang w:val="en-GB"/>
          </w:rPr>
          <w:t>Google Scholar</w:t>
        </w:r>
      </w:hyperlink>
      <w:r w:rsidRPr="00611B48">
        <w:rPr>
          <w:color w:val="000000" w:themeColor="text1"/>
          <w:lang w:val="en-GB"/>
        </w:rPr>
        <w:t>]</w:t>
      </w:r>
    </w:p>
    <w:p w:rsidR="00703A6F" w:rsidRPr="00611B48" w:rsidRDefault="00703A6F" w:rsidP="00703A6F">
      <w:pPr>
        <w:ind w:left="284" w:hanging="284"/>
        <w:rPr>
          <w:color w:val="000000" w:themeColor="text1"/>
          <w:lang w:val="en-GB"/>
        </w:rPr>
      </w:pPr>
      <w:r w:rsidRPr="00611B48">
        <w:rPr>
          <w:color w:val="000000" w:themeColor="text1"/>
          <w:lang w:val="en-GB"/>
        </w:rPr>
        <w:t xml:space="preserve">Ziemann, U. (2004). Learning Modifies Subsequent Induction of Long-Term Potentiation-Like and Long-Term Depression-Like Plasticity in Human Motor Cortex. </w:t>
      </w:r>
      <w:r w:rsidRPr="00611B48">
        <w:rPr>
          <w:i/>
          <w:iCs/>
          <w:color w:val="000000" w:themeColor="text1"/>
          <w:lang w:val="en-GB"/>
        </w:rPr>
        <w:t>Journal of Neuroscience</w:t>
      </w:r>
      <w:r w:rsidRPr="00611B48">
        <w:rPr>
          <w:color w:val="000000" w:themeColor="text1"/>
          <w:lang w:val="en-GB"/>
        </w:rPr>
        <w:t xml:space="preserve">, </w:t>
      </w:r>
      <w:r w:rsidRPr="00611B48">
        <w:rPr>
          <w:i/>
          <w:iCs/>
          <w:color w:val="000000" w:themeColor="text1"/>
          <w:lang w:val="en-GB"/>
        </w:rPr>
        <w:t>24</w:t>
      </w:r>
      <w:r w:rsidRPr="00611B48">
        <w:rPr>
          <w:color w:val="000000" w:themeColor="text1"/>
          <w:lang w:val="en-GB"/>
        </w:rPr>
        <w:t>(7), 1666–1672. https://doi.org/10.1523/JNEUROSCI.5016-03.2004</w:t>
      </w:r>
      <w:r>
        <w:rPr>
          <w:color w:val="000000" w:themeColor="text1"/>
          <w:lang w:val="en-GB"/>
        </w:rPr>
        <w:t xml:space="preserve">. </w:t>
      </w:r>
      <w:r w:rsidRPr="00611B48">
        <w:rPr>
          <w:color w:val="000000" w:themeColor="text1"/>
          <w:lang w:val="en-GB"/>
        </w:rPr>
        <w:t>[</w:t>
      </w:r>
      <w:hyperlink r:id="rId73" w:history="1">
        <w:r w:rsidRPr="00611B48">
          <w:rPr>
            <w:rStyle w:val="Hyperlink"/>
            <w:lang w:val="en-GB"/>
          </w:rPr>
          <w:t>Google Scholar</w:t>
        </w:r>
      </w:hyperlink>
      <w:r w:rsidRPr="00611B48">
        <w:rPr>
          <w:color w:val="000000" w:themeColor="text1"/>
          <w:lang w:val="en-GB"/>
        </w:rPr>
        <w:t>]</w:t>
      </w:r>
    </w:p>
    <w:p w:rsidR="001C66AD" w:rsidRDefault="00FF24CC" w:rsidP="00703A6F">
      <w:pPr>
        <w:ind w:left="284" w:hanging="284"/>
        <w:rPr>
          <w:color w:val="000000" w:themeColor="text1"/>
        </w:rPr>
      </w:pPr>
      <w:r w:rsidRPr="00611B48">
        <w:rPr>
          <w:color w:val="000000" w:themeColor="text1"/>
        </w:rPr>
        <w:fldChar w:fldCharType="end"/>
      </w:r>
    </w:p>
    <w:p w:rsidR="001B5158" w:rsidRDefault="001B5158" w:rsidP="00BA27B0">
      <w:pPr>
        <w:ind w:left="284" w:hanging="284"/>
        <w:rPr>
          <w:color w:val="000000" w:themeColor="text1"/>
        </w:rPr>
      </w:pPr>
    </w:p>
    <w:p w:rsidR="001B5158" w:rsidRDefault="001B5158" w:rsidP="00BA27B0">
      <w:pPr>
        <w:ind w:left="284" w:hanging="284"/>
        <w:rPr>
          <w:color w:val="000000" w:themeColor="text1"/>
        </w:rPr>
        <w:sectPr w:rsidR="001B5158" w:rsidSect="00594A1A">
          <w:headerReference w:type="first" r:id="rId74"/>
          <w:pgSz w:w="11907" w:h="16839" w:code="9"/>
          <w:pgMar w:top="1457" w:right="1593" w:bottom="1440" w:left="1440" w:header="1077" w:footer="720" w:gutter="0"/>
          <w:cols w:num="2" w:space="510"/>
          <w:titlePg/>
          <w:docGrid w:linePitch="381"/>
        </w:sectPr>
      </w:pPr>
    </w:p>
    <w:p w:rsidR="001B5158" w:rsidRDefault="001B5158" w:rsidP="001B5158">
      <w:pPr>
        <w:bidi/>
        <w:ind w:left="284" w:hanging="284"/>
        <w:rPr>
          <w:color w:val="000000" w:themeColor="text1"/>
          <w:rtl/>
          <w:lang w:bidi="fa-IR"/>
        </w:rPr>
      </w:pPr>
    </w:p>
    <w:p w:rsidR="001B5158" w:rsidRDefault="001B5158" w:rsidP="001B5158">
      <w:pPr>
        <w:ind w:left="284" w:hanging="284"/>
        <w:rPr>
          <w:rFonts w:cs="Times New Roman"/>
          <w:color w:val="000000" w:themeColor="text1"/>
          <w:rtl/>
          <w:lang w:bidi="fa-IR"/>
        </w:rPr>
      </w:pPr>
    </w:p>
    <w:p w:rsidR="008922E1" w:rsidRDefault="008922E1" w:rsidP="008922E1">
      <w:pPr>
        <w:pStyle w:val="Name"/>
        <w:rPr>
          <w:rtl/>
        </w:rPr>
        <w:sectPr w:rsidR="008922E1" w:rsidSect="001B5158">
          <w:headerReference w:type="first" r:id="rId75"/>
          <w:footerReference w:type="first" r:id="rId76"/>
          <w:pgSz w:w="11907" w:h="16839" w:code="9"/>
          <w:pgMar w:top="1457" w:right="1593" w:bottom="1440" w:left="1440" w:header="1077" w:footer="720" w:gutter="0"/>
          <w:cols w:num="2" w:space="510"/>
          <w:titlePg/>
          <w:docGrid w:linePitch="381"/>
        </w:sectPr>
      </w:pPr>
    </w:p>
    <w:p w:rsidR="008922E1" w:rsidRPr="008922E1" w:rsidRDefault="00FD6555" w:rsidP="00FD6555">
      <w:pPr>
        <w:pStyle w:val="Name"/>
        <w:shd w:val="clear" w:color="auto" w:fill="F2F2F2" w:themeFill="background1" w:themeFillShade="F2"/>
        <w:rPr>
          <w:rtl/>
        </w:rPr>
      </w:pPr>
      <w:r w:rsidRPr="00FD6555">
        <w:rPr>
          <w:rtl/>
        </w:rPr>
        <w:t>تصو</w:t>
      </w:r>
      <w:r w:rsidRPr="00FD6555">
        <w:rPr>
          <w:rFonts w:hint="cs"/>
          <w:rtl/>
        </w:rPr>
        <w:t>یرسازی</w:t>
      </w:r>
      <w:r w:rsidRPr="00FD6555">
        <w:rPr>
          <w:rtl/>
        </w:rPr>
        <w:t xml:space="preserve"> ذهن</w:t>
      </w:r>
      <w:r w:rsidRPr="00FD6555">
        <w:rPr>
          <w:rFonts w:hint="cs"/>
          <w:rtl/>
        </w:rPr>
        <w:t>ی</w:t>
      </w:r>
      <w:r w:rsidRPr="00FD6555">
        <w:rPr>
          <w:rtl/>
        </w:rPr>
        <w:t xml:space="preserve"> م</w:t>
      </w:r>
      <w:r w:rsidRPr="00FD6555">
        <w:rPr>
          <w:rFonts w:hint="cs"/>
          <w:rtl/>
        </w:rPr>
        <w:t>ی</w:t>
      </w:r>
      <w:r w:rsidRPr="00FD6555">
        <w:rPr>
          <w:rtl/>
        </w:rPr>
        <w:t xml:space="preserve"> تواند عملکرد را در تکل</w:t>
      </w:r>
      <w:r w:rsidRPr="00FD6555">
        <w:rPr>
          <w:rFonts w:hint="cs"/>
          <w:rtl/>
        </w:rPr>
        <w:t>یف</w:t>
      </w:r>
      <w:r w:rsidRPr="00FD6555">
        <w:rPr>
          <w:rtl/>
        </w:rPr>
        <w:t xml:space="preserve"> د</w:t>
      </w:r>
      <w:r w:rsidRPr="00FD6555">
        <w:rPr>
          <w:rFonts w:hint="cs"/>
          <w:rtl/>
        </w:rPr>
        <w:t>یداری</w:t>
      </w:r>
      <w:r w:rsidRPr="00FD6555">
        <w:rPr>
          <w:rtl/>
        </w:rPr>
        <w:t xml:space="preserve"> حرکت</w:t>
      </w:r>
      <w:r w:rsidRPr="00FD6555">
        <w:rPr>
          <w:rFonts w:hint="cs"/>
          <w:rtl/>
        </w:rPr>
        <w:t>ی</w:t>
      </w:r>
      <w:r w:rsidRPr="00FD6555">
        <w:rPr>
          <w:rtl/>
        </w:rPr>
        <w:t xml:space="preserve"> بهبود بخشد: </w:t>
      </w:r>
      <w:r w:rsidRPr="00FD6555">
        <w:rPr>
          <w:rFonts w:hint="cs"/>
          <w:rtl/>
        </w:rPr>
        <w:t>یک</w:t>
      </w:r>
      <w:r w:rsidRPr="00FD6555">
        <w:rPr>
          <w:rtl/>
        </w:rPr>
        <w:t xml:space="preserve"> مطالعه آزما</w:t>
      </w:r>
      <w:r w:rsidRPr="00FD6555">
        <w:rPr>
          <w:rFonts w:hint="cs"/>
          <w:rtl/>
        </w:rPr>
        <w:t>یشی</w:t>
      </w:r>
    </w:p>
    <w:p w:rsidR="0092137E" w:rsidRDefault="0092137E" w:rsidP="0092137E">
      <w:pPr>
        <w:bidi/>
        <w:ind w:left="284" w:hanging="284"/>
        <w:jc w:val="center"/>
        <w:rPr>
          <w:rFonts w:cs="B Lotus"/>
          <w:b/>
          <w:bCs/>
          <w:color w:val="000000" w:themeColor="text1"/>
          <w:sz w:val="22"/>
          <w:szCs w:val="22"/>
          <w:rtl/>
          <w:lang w:bidi="fa-IR"/>
        </w:rPr>
        <w:sectPr w:rsidR="0092137E" w:rsidSect="008922E1">
          <w:type w:val="continuous"/>
          <w:pgSz w:w="11907" w:h="16839" w:code="9"/>
          <w:pgMar w:top="1457" w:right="1593" w:bottom="1440" w:left="1440" w:header="1077" w:footer="720" w:gutter="0"/>
          <w:cols w:space="510"/>
          <w:titlePg/>
          <w:docGrid w:linePitch="381"/>
        </w:sectPr>
      </w:pPr>
    </w:p>
    <w:p w:rsidR="0092137E" w:rsidRDefault="0092137E" w:rsidP="00847C49">
      <w:pPr>
        <w:pStyle w:val="a"/>
        <w:bidi/>
        <w:spacing w:line="240" w:lineRule="auto"/>
        <w:ind w:left="0" w:firstLine="0"/>
        <w:rPr>
          <w:rFonts w:cs="B Lotus"/>
          <w:sz w:val="24"/>
          <w:szCs w:val="24"/>
          <w:rtl/>
        </w:rPr>
        <w:sectPr w:rsidR="0092137E" w:rsidSect="001B5158">
          <w:type w:val="continuous"/>
          <w:pgSz w:w="11907" w:h="16839" w:code="9"/>
          <w:pgMar w:top="1457" w:right="1593" w:bottom="1440" w:left="1440" w:header="1077" w:footer="720" w:gutter="0"/>
          <w:cols w:space="510"/>
          <w:titlePg/>
          <w:docGrid w:linePitch="381"/>
        </w:sect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1B5158" w:rsidTr="00C4615B">
        <w:tc>
          <w:tcPr>
            <w:tcW w:w="2485" w:type="dxa"/>
            <w:shd w:val="clear" w:color="auto" w:fill="F2F2F2" w:themeFill="background1" w:themeFillShade="F2"/>
          </w:tcPr>
          <w:p w:rsidR="00847C49" w:rsidRPr="00FD6555" w:rsidRDefault="00847C49" w:rsidP="00FD6555">
            <w:pPr>
              <w:pStyle w:val="a"/>
              <w:bidi/>
              <w:spacing w:line="240" w:lineRule="auto"/>
              <w:ind w:left="0" w:firstLine="0"/>
              <w:rPr>
                <w:rFonts w:cs="B Lotus"/>
                <w:sz w:val="24"/>
                <w:szCs w:val="24"/>
                <w:rtl/>
              </w:rPr>
            </w:pPr>
          </w:p>
        </w:tc>
        <w:tc>
          <w:tcPr>
            <w:tcW w:w="6095" w:type="dxa"/>
          </w:tcPr>
          <w:p w:rsidR="001B5158" w:rsidRPr="00FD6555" w:rsidRDefault="001B5158" w:rsidP="007832F6">
            <w:pPr>
              <w:pStyle w:val="a"/>
              <w:bidi/>
              <w:ind w:left="32" w:firstLine="0"/>
              <w:rPr>
                <w:rFonts w:cs="B Lotus"/>
                <w:sz w:val="22"/>
                <w:szCs w:val="22"/>
                <w:rtl/>
              </w:rPr>
            </w:pPr>
            <w:r w:rsidRPr="00FD6555">
              <w:rPr>
                <w:rFonts w:cs="B Lotus"/>
                <w:b/>
                <w:bCs/>
                <w:color w:val="002060"/>
                <w:sz w:val="22"/>
                <w:szCs w:val="22"/>
                <w:rtl/>
              </w:rPr>
              <w:t>چک</w:t>
            </w:r>
            <w:r w:rsidRPr="00FD6555">
              <w:rPr>
                <w:rFonts w:cs="B Lotus" w:hint="cs"/>
                <w:b/>
                <w:bCs/>
                <w:color w:val="002060"/>
                <w:sz w:val="22"/>
                <w:szCs w:val="22"/>
                <w:rtl/>
              </w:rPr>
              <w:t>یده</w:t>
            </w:r>
            <w:r w:rsidR="00847C49" w:rsidRPr="00FD6555">
              <w:rPr>
                <w:rFonts w:cs="B Lotus" w:hint="cs"/>
                <w:b/>
                <w:bCs/>
                <w:color w:val="002060"/>
                <w:sz w:val="22"/>
                <w:szCs w:val="22"/>
                <w:rtl/>
              </w:rPr>
              <w:t xml:space="preserve">: </w:t>
            </w:r>
            <w:r w:rsidR="00FD6555" w:rsidRPr="00FD6555">
              <w:rPr>
                <w:rFonts w:cs="B Lotus"/>
                <w:sz w:val="22"/>
                <w:szCs w:val="22"/>
                <w:rtl/>
              </w:rPr>
              <w:t>ا</w:t>
            </w:r>
            <w:r w:rsidR="00FD6555" w:rsidRPr="00FD6555">
              <w:rPr>
                <w:rFonts w:cs="B Lotus" w:hint="cs"/>
                <w:sz w:val="22"/>
                <w:szCs w:val="22"/>
                <w:rtl/>
              </w:rPr>
              <w:t>ین</w:t>
            </w:r>
            <w:r w:rsidR="00FD6555" w:rsidRPr="00FD6555">
              <w:rPr>
                <w:rFonts w:cs="B Lotus"/>
                <w:sz w:val="22"/>
                <w:szCs w:val="22"/>
                <w:rtl/>
              </w:rPr>
              <w:t xml:space="preserve"> مطالعه اثربخش</w:t>
            </w:r>
            <w:r w:rsidR="00FD6555" w:rsidRPr="00FD6555">
              <w:rPr>
                <w:rFonts w:cs="B Lotus" w:hint="cs"/>
                <w:sz w:val="22"/>
                <w:szCs w:val="22"/>
                <w:rtl/>
              </w:rPr>
              <w:t>ی</w:t>
            </w:r>
            <w:r w:rsidR="00FD6555" w:rsidRPr="00FD6555">
              <w:rPr>
                <w:rFonts w:cs="B Lotus"/>
                <w:sz w:val="22"/>
                <w:szCs w:val="22"/>
                <w:rtl/>
              </w:rPr>
              <w:t xml:space="preserve"> دو مداخله تصو</w:t>
            </w:r>
            <w:r w:rsidR="00FD6555" w:rsidRPr="00FD6555">
              <w:rPr>
                <w:rFonts w:cs="B Lotus" w:hint="cs"/>
                <w:sz w:val="22"/>
                <w:szCs w:val="22"/>
                <w:rtl/>
              </w:rPr>
              <w:t>یرسازی</w:t>
            </w:r>
            <w:r w:rsidR="00FD6555" w:rsidRPr="00FD6555">
              <w:rPr>
                <w:rFonts w:cs="B Lotus"/>
                <w:sz w:val="22"/>
                <w:szCs w:val="22"/>
                <w:rtl/>
              </w:rPr>
              <w:t xml:space="preserve"> ذهن</w:t>
            </w:r>
            <w:r w:rsidR="00FD6555" w:rsidRPr="00FD6555">
              <w:rPr>
                <w:rFonts w:cs="B Lotus" w:hint="cs"/>
                <w:sz w:val="22"/>
                <w:szCs w:val="22"/>
                <w:rtl/>
              </w:rPr>
              <w:t>ی</w:t>
            </w:r>
            <w:r w:rsidR="00FD6555" w:rsidRPr="00FD6555">
              <w:rPr>
                <w:rFonts w:cs="B Lotus"/>
                <w:sz w:val="22"/>
                <w:szCs w:val="22"/>
                <w:rtl/>
              </w:rPr>
              <w:t xml:space="preserve"> و تمر</w:t>
            </w:r>
            <w:r w:rsidR="00FD6555" w:rsidRPr="00FD6555">
              <w:rPr>
                <w:rFonts w:cs="B Lotus" w:hint="cs"/>
                <w:sz w:val="22"/>
                <w:szCs w:val="22"/>
                <w:rtl/>
              </w:rPr>
              <w:t>ین</w:t>
            </w:r>
            <w:r w:rsidR="00FD6555" w:rsidRPr="00FD6555">
              <w:rPr>
                <w:rFonts w:cs="B Lotus"/>
                <w:sz w:val="22"/>
                <w:szCs w:val="22"/>
                <w:rtl/>
              </w:rPr>
              <w:t xml:space="preserve"> بدن</w:t>
            </w:r>
            <w:r w:rsidR="00FD6555" w:rsidRPr="00FD6555">
              <w:rPr>
                <w:rFonts w:cs="B Lotus" w:hint="cs"/>
                <w:sz w:val="22"/>
                <w:szCs w:val="22"/>
                <w:rtl/>
              </w:rPr>
              <w:t>ی</w:t>
            </w:r>
            <w:r w:rsidR="00FD6555" w:rsidRPr="00FD6555">
              <w:rPr>
                <w:rFonts w:cs="B Lotus"/>
                <w:sz w:val="22"/>
                <w:szCs w:val="22"/>
                <w:rtl/>
              </w:rPr>
              <w:t xml:space="preserve"> در مقا</w:t>
            </w:r>
            <w:r w:rsidR="00FD6555" w:rsidRPr="00FD6555">
              <w:rPr>
                <w:rFonts w:cs="B Lotus" w:hint="cs"/>
                <w:sz w:val="22"/>
                <w:szCs w:val="22"/>
                <w:rtl/>
              </w:rPr>
              <w:t>یسه</w:t>
            </w:r>
            <w:r w:rsidR="00FD6555" w:rsidRPr="00FD6555">
              <w:rPr>
                <w:rFonts w:cs="B Lotus"/>
                <w:sz w:val="22"/>
                <w:szCs w:val="22"/>
                <w:rtl/>
              </w:rPr>
              <w:t xml:space="preserve"> با </w:t>
            </w:r>
            <w:r w:rsidR="00FD6555" w:rsidRPr="00FD6555">
              <w:rPr>
                <w:rFonts w:cs="B Lotus" w:hint="cs"/>
                <w:sz w:val="22"/>
                <w:szCs w:val="22"/>
                <w:rtl/>
              </w:rPr>
              <w:t>یک</w:t>
            </w:r>
            <w:r w:rsidR="00FD6555" w:rsidRPr="00FD6555">
              <w:rPr>
                <w:rFonts w:cs="B Lotus"/>
                <w:sz w:val="22"/>
                <w:szCs w:val="22"/>
                <w:rtl/>
              </w:rPr>
              <w:t xml:space="preserve"> گروه کنترل را برا</w:t>
            </w:r>
            <w:r w:rsidR="00FD6555" w:rsidRPr="00FD6555">
              <w:rPr>
                <w:rFonts w:cs="B Lotus" w:hint="cs"/>
                <w:sz w:val="22"/>
                <w:szCs w:val="22"/>
                <w:rtl/>
              </w:rPr>
              <w:t>ی</w:t>
            </w:r>
            <w:r w:rsidR="00FD6555" w:rsidRPr="00FD6555">
              <w:rPr>
                <w:rFonts w:cs="B Lotus"/>
                <w:sz w:val="22"/>
                <w:szCs w:val="22"/>
                <w:rtl/>
              </w:rPr>
              <w:t xml:space="preserve"> ارز</w:t>
            </w:r>
            <w:r w:rsidR="00FD6555" w:rsidRPr="00FD6555">
              <w:rPr>
                <w:rFonts w:cs="B Lotus" w:hint="cs"/>
                <w:sz w:val="22"/>
                <w:szCs w:val="22"/>
                <w:rtl/>
              </w:rPr>
              <w:t>یابی</w:t>
            </w:r>
            <w:r w:rsidR="00FD6555" w:rsidRPr="00FD6555">
              <w:rPr>
                <w:rFonts w:cs="B Lotus"/>
                <w:sz w:val="22"/>
                <w:szCs w:val="22"/>
                <w:rtl/>
              </w:rPr>
              <w:t xml:space="preserve"> توانا</w:t>
            </w:r>
            <w:r w:rsidR="00FD6555" w:rsidRPr="00FD6555">
              <w:rPr>
                <w:rFonts w:cs="B Lotus" w:hint="cs"/>
                <w:sz w:val="22"/>
                <w:szCs w:val="22"/>
                <w:rtl/>
              </w:rPr>
              <w:t>یی</w:t>
            </w:r>
            <w:r w:rsidR="00FD6555" w:rsidRPr="00FD6555">
              <w:rPr>
                <w:rFonts w:cs="B Lotus"/>
                <w:sz w:val="22"/>
                <w:szCs w:val="22"/>
                <w:rtl/>
              </w:rPr>
              <w:t xml:space="preserve"> شرکت کنندگان در بهبود دقت د</w:t>
            </w:r>
            <w:r w:rsidR="00FD6555" w:rsidRPr="00FD6555">
              <w:rPr>
                <w:rFonts w:cs="B Lotus" w:hint="cs"/>
                <w:sz w:val="22"/>
                <w:szCs w:val="22"/>
                <w:rtl/>
              </w:rPr>
              <w:t>یداری</w:t>
            </w:r>
            <w:r w:rsidR="00FD6555" w:rsidRPr="00FD6555">
              <w:rPr>
                <w:rFonts w:cs="B Lotus"/>
                <w:sz w:val="22"/>
                <w:szCs w:val="22"/>
                <w:rtl/>
              </w:rPr>
              <w:t xml:space="preserve"> حرکت</w:t>
            </w:r>
            <w:r w:rsidR="00FD6555" w:rsidRPr="00FD6555">
              <w:rPr>
                <w:rFonts w:cs="B Lotus" w:hint="cs"/>
                <w:sz w:val="22"/>
                <w:szCs w:val="22"/>
                <w:rtl/>
              </w:rPr>
              <w:t>ی</w:t>
            </w:r>
            <w:r w:rsidR="00FD6555" w:rsidRPr="00FD6555">
              <w:rPr>
                <w:rFonts w:cs="B Lotus"/>
                <w:sz w:val="22"/>
                <w:szCs w:val="22"/>
                <w:rtl/>
              </w:rPr>
              <w:t xml:space="preserve"> و با اندازه گ</w:t>
            </w:r>
            <w:r w:rsidR="00FD6555" w:rsidRPr="00FD6555">
              <w:rPr>
                <w:rFonts w:cs="B Lotus" w:hint="cs"/>
                <w:sz w:val="22"/>
                <w:szCs w:val="22"/>
                <w:rtl/>
              </w:rPr>
              <w:t>یری</w:t>
            </w:r>
            <w:r w:rsidR="00FD6555" w:rsidRPr="00FD6555">
              <w:rPr>
                <w:rFonts w:cs="B Lotus"/>
                <w:sz w:val="22"/>
                <w:szCs w:val="22"/>
                <w:rtl/>
              </w:rPr>
              <w:t xml:space="preserve"> نمرات به دست آمده در </w:t>
            </w:r>
            <w:r w:rsidR="00FD6555" w:rsidRPr="00FD6555">
              <w:rPr>
                <w:rFonts w:cs="B Lotus" w:hint="cs"/>
                <w:sz w:val="22"/>
                <w:szCs w:val="22"/>
                <w:rtl/>
              </w:rPr>
              <w:t>یک</w:t>
            </w:r>
            <w:r w:rsidR="00FD6555" w:rsidRPr="00FD6555">
              <w:rPr>
                <w:rFonts w:cs="B Lotus"/>
                <w:sz w:val="22"/>
                <w:szCs w:val="22"/>
                <w:rtl/>
              </w:rPr>
              <w:t xml:space="preserve"> تکل</w:t>
            </w:r>
            <w:r w:rsidR="00FD6555" w:rsidRPr="00FD6555">
              <w:rPr>
                <w:rFonts w:cs="B Lotus" w:hint="cs"/>
                <w:sz w:val="22"/>
                <w:szCs w:val="22"/>
                <w:rtl/>
              </w:rPr>
              <w:t>یف</w:t>
            </w:r>
            <w:r w:rsidR="00FD6555" w:rsidRPr="00FD6555">
              <w:rPr>
                <w:rFonts w:cs="B Lotus"/>
                <w:sz w:val="22"/>
                <w:szCs w:val="22"/>
                <w:rtl/>
              </w:rPr>
              <w:t xml:space="preserve"> د</w:t>
            </w:r>
            <w:r w:rsidR="00FD6555" w:rsidRPr="00FD6555">
              <w:rPr>
                <w:rFonts w:cs="B Lotus" w:hint="cs"/>
                <w:sz w:val="22"/>
                <w:szCs w:val="22"/>
                <w:rtl/>
              </w:rPr>
              <w:t>یداری</w:t>
            </w:r>
            <w:r w:rsidR="00FD6555" w:rsidRPr="00FD6555">
              <w:rPr>
                <w:rFonts w:cs="B Lotus"/>
                <w:sz w:val="22"/>
                <w:szCs w:val="22"/>
                <w:rtl/>
              </w:rPr>
              <w:t xml:space="preserve"> حرکت</w:t>
            </w:r>
            <w:r w:rsidR="00FD6555" w:rsidRPr="00FD6555">
              <w:rPr>
                <w:rFonts w:cs="B Lotus" w:hint="cs"/>
                <w:sz w:val="22"/>
                <w:szCs w:val="22"/>
                <w:rtl/>
              </w:rPr>
              <w:t>ی</w:t>
            </w:r>
            <w:r w:rsidR="00FD6555" w:rsidRPr="00FD6555">
              <w:rPr>
                <w:rFonts w:cs="B Lotus"/>
                <w:sz w:val="22"/>
                <w:szCs w:val="22"/>
                <w:rtl/>
              </w:rPr>
              <w:t xml:space="preserve"> ارز</w:t>
            </w:r>
            <w:r w:rsidR="00FD6555" w:rsidRPr="00FD6555">
              <w:rPr>
                <w:rFonts w:cs="B Lotus" w:hint="cs"/>
                <w:sz w:val="22"/>
                <w:szCs w:val="22"/>
                <w:rtl/>
              </w:rPr>
              <w:t>یابی</w:t>
            </w:r>
            <w:r w:rsidR="00FD6555" w:rsidRPr="00FD6555">
              <w:rPr>
                <w:rFonts w:cs="B Lotus"/>
                <w:sz w:val="22"/>
                <w:szCs w:val="22"/>
                <w:rtl/>
              </w:rPr>
              <w:t xml:space="preserve"> کرد. برا</w:t>
            </w:r>
            <w:r w:rsidR="00FD6555" w:rsidRPr="00FD6555">
              <w:rPr>
                <w:rFonts w:cs="B Lotus" w:hint="cs"/>
                <w:sz w:val="22"/>
                <w:szCs w:val="22"/>
                <w:rtl/>
              </w:rPr>
              <w:t>ی</w:t>
            </w:r>
            <w:r w:rsidR="00FD6555" w:rsidRPr="00FD6555">
              <w:rPr>
                <w:rFonts w:cs="B Lotus"/>
                <w:sz w:val="22"/>
                <w:szCs w:val="22"/>
                <w:rtl/>
              </w:rPr>
              <w:t xml:space="preserve"> تصو</w:t>
            </w:r>
            <w:r w:rsidR="00FD6555" w:rsidRPr="00FD6555">
              <w:rPr>
                <w:rFonts w:cs="B Lotus" w:hint="cs"/>
                <w:sz w:val="22"/>
                <w:szCs w:val="22"/>
                <w:rtl/>
              </w:rPr>
              <w:t>یرسازی</w:t>
            </w:r>
            <w:r w:rsidR="00FD6555" w:rsidRPr="00FD6555">
              <w:rPr>
                <w:rFonts w:cs="B Lotus"/>
                <w:sz w:val="22"/>
                <w:szCs w:val="22"/>
                <w:rtl/>
              </w:rPr>
              <w:t xml:space="preserve"> ذهن</w:t>
            </w:r>
            <w:r w:rsidR="00FD6555" w:rsidRPr="00FD6555">
              <w:rPr>
                <w:rFonts w:cs="B Lotus" w:hint="cs"/>
                <w:sz w:val="22"/>
                <w:szCs w:val="22"/>
                <w:rtl/>
              </w:rPr>
              <w:t>ی،</w:t>
            </w:r>
            <w:r w:rsidR="00FD6555" w:rsidRPr="00FD6555">
              <w:rPr>
                <w:rFonts w:cs="B Lotus"/>
                <w:sz w:val="22"/>
                <w:szCs w:val="22"/>
                <w:rtl/>
              </w:rPr>
              <w:t xml:space="preserve"> شرکت‌کنندگان با</w:t>
            </w:r>
            <w:r w:rsidR="00FD6555" w:rsidRPr="00FD6555">
              <w:rPr>
                <w:rFonts w:cs="B Lotus" w:hint="cs"/>
                <w:sz w:val="22"/>
                <w:szCs w:val="22"/>
                <w:rtl/>
              </w:rPr>
              <w:t>ید</w:t>
            </w:r>
            <w:r w:rsidR="00FD6555" w:rsidRPr="00FD6555">
              <w:rPr>
                <w:rFonts w:cs="B Lotus"/>
                <w:sz w:val="22"/>
                <w:szCs w:val="22"/>
                <w:rtl/>
              </w:rPr>
              <w:t xml:space="preserve"> پرتاب دارت را تصور م</w:t>
            </w:r>
            <w:r w:rsidR="00FD6555" w:rsidRPr="00FD6555">
              <w:rPr>
                <w:rFonts w:cs="B Lotus" w:hint="cs"/>
                <w:sz w:val="22"/>
                <w:szCs w:val="22"/>
                <w:rtl/>
              </w:rPr>
              <w:t>ی‌کردند</w:t>
            </w:r>
            <w:r w:rsidR="00FD6555" w:rsidRPr="00FD6555">
              <w:rPr>
                <w:rFonts w:cs="B Lotus"/>
                <w:sz w:val="22"/>
                <w:szCs w:val="22"/>
                <w:rtl/>
              </w:rPr>
              <w:t xml:space="preserve"> و برا</w:t>
            </w:r>
            <w:r w:rsidR="00FD6555" w:rsidRPr="00FD6555">
              <w:rPr>
                <w:rFonts w:cs="B Lotus" w:hint="cs"/>
                <w:sz w:val="22"/>
                <w:szCs w:val="22"/>
                <w:rtl/>
              </w:rPr>
              <w:t>ی</w:t>
            </w:r>
            <w:r w:rsidR="00FD6555" w:rsidRPr="00FD6555">
              <w:rPr>
                <w:rFonts w:cs="B Lotus"/>
                <w:sz w:val="22"/>
                <w:szCs w:val="22"/>
                <w:rtl/>
              </w:rPr>
              <w:t xml:space="preserve"> تمر</w:t>
            </w:r>
            <w:r w:rsidR="00FD6555" w:rsidRPr="00FD6555">
              <w:rPr>
                <w:rFonts w:cs="B Lotus" w:hint="cs"/>
                <w:sz w:val="22"/>
                <w:szCs w:val="22"/>
                <w:rtl/>
              </w:rPr>
              <w:t>ین</w:t>
            </w:r>
            <w:r w:rsidR="00FD6555" w:rsidRPr="00FD6555">
              <w:rPr>
                <w:rFonts w:cs="B Lotus"/>
                <w:sz w:val="22"/>
                <w:szCs w:val="22"/>
                <w:rtl/>
              </w:rPr>
              <w:t xml:space="preserve"> بدن</w:t>
            </w:r>
            <w:r w:rsidR="00FD6555" w:rsidRPr="00FD6555">
              <w:rPr>
                <w:rFonts w:cs="B Lotus" w:hint="cs"/>
                <w:sz w:val="22"/>
                <w:szCs w:val="22"/>
                <w:rtl/>
              </w:rPr>
              <w:t>ی،</w:t>
            </w:r>
            <w:r w:rsidR="00FD6555" w:rsidRPr="00FD6555">
              <w:rPr>
                <w:rFonts w:cs="B Lotus"/>
                <w:sz w:val="22"/>
                <w:szCs w:val="22"/>
                <w:rtl/>
              </w:rPr>
              <w:t xml:space="preserve"> شرکت‌کنندگان به صورت ف</w:t>
            </w:r>
            <w:r w:rsidR="00FD6555" w:rsidRPr="00FD6555">
              <w:rPr>
                <w:rFonts w:cs="B Lotus" w:hint="cs"/>
                <w:sz w:val="22"/>
                <w:szCs w:val="22"/>
                <w:rtl/>
              </w:rPr>
              <w:t>یزیکی</w:t>
            </w:r>
            <w:r w:rsidR="00FD6555" w:rsidRPr="00FD6555">
              <w:rPr>
                <w:rFonts w:cs="B Lotus"/>
                <w:sz w:val="22"/>
                <w:szCs w:val="22"/>
                <w:rtl/>
              </w:rPr>
              <w:t xml:space="preserve"> پرتاب دارت را تمر</w:t>
            </w:r>
            <w:r w:rsidR="00FD6555" w:rsidRPr="00FD6555">
              <w:rPr>
                <w:rFonts w:cs="B Lotus" w:hint="cs"/>
                <w:sz w:val="22"/>
                <w:szCs w:val="22"/>
                <w:rtl/>
              </w:rPr>
              <w:t>ین</w:t>
            </w:r>
            <w:r w:rsidR="00FD6555" w:rsidRPr="00FD6555">
              <w:rPr>
                <w:rFonts w:cs="B Lotus"/>
                <w:sz w:val="22"/>
                <w:szCs w:val="22"/>
                <w:rtl/>
              </w:rPr>
              <w:t xml:space="preserve"> م</w:t>
            </w:r>
            <w:r w:rsidR="00FD6555" w:rsidRPr="00FD6555">
              <w:rPr>
                <w:rFonts w:cs="B Lotus" w:hint="cs"/>
                <w:sz w:val="22"/>
                <w:szCs w:val="22"/>
                <w:rtl/>
              </w:rPr>
              <w:t>ی‌کردند</w:t>
            </w:r>
            <w:r w:rsidR="00FD6555" w:rsidRPr="00FD6555">
              <w:rPr>
                <w:rFonts w:cs="B Lotus"/>
                <w:sz w:val="22"/>
                <w:szCs w:val="22"/>
                <w:rtl/>
              </w:rPr>
              <w:t>. اندازه‌گ</w:t>
            </w:r>
            <w:r w:rsidR="00FD6555" w:rsidRPr="00FD6555">
              <w:rPr>
                <w:rFonts w:cs="B Lotus" w:hint="cs"/>
                <w:sz w:val="22"/>
                <w:szCs w:val="22"/>
                <w:rtl/>
              </w:rPr>
              <w:t>یری‌ها</w:t>
            </w:r>
            <w:r w:rsidR="00FD6555" w:rsidRPr="00FD6555">
              <w:rPr>
                <w:rFonts w:cs="B Lotus"/>
                <w:sz w:val="22"/>
                <w:szCs w:val="22"/>
                <w:rtl/>
              </w:rPr>
              <w:t xml:space="preserve"> قبل از مداخله، پس از دو هفته تمر</w:t>
            </w:r>
            <w:r w:rsidR="00FD6555" w:rsidRPr="00FD6555">
              <w:rPr>
                <w:rFonts w:cs="B Lotus" w:hint="cs"/>
                <w:sz w:val="22"/>
                <w:szCs w:val="22"/>
                <w:rtl/>
              </w:rPr>
              <w:t>ین</w:t>
            </w:r>
            <w:r w:rsidR="00FD6555" w:rsidRPr="00FD6555">
              <w:rPr>
                <w:rFonts w:cs="B Lotus"/>
                <w:sz w:val="22"/>
                <w:szCs w:val="22"/>
                <w:rtl/>
              </w:rPr>
              <w:t xml:space="preserve"> (م</w:t>
            </w:r>
            <w:r w:rsidR="00FD6555" w:rsidRPr="00FD6555">
              <w:rPr>
                <w:rFonts w:cs="B Lotus" w:hint="cs"/>
                <w:sz w:val="22"/>
                <w:szCs w:val="22"/>
                <w:rtl/>
              </w:rPr>
              <w:t>یان</w:t>
            </w:r>
            <w:r w:rsidR="00FD6555" w:rsidRPr="00FD6555">
              <w:rPr>
                <w:rFonts w:cs="B Lotus"/>
                <w:sz w:val="22"/>
                <w:szCs w:val="22"/>
                <w:rtl/>
              </w:rPr>
              <w:t xml:space="preserve"> مداخله)، بعد از پنج هفته تمر</w:t>
            </w:r>
            <w:r w:rsidR="00FD6555" w:rsidRPr="00FD6555">
              <w:rPr>
                <w:rFonts w:cs="B Lotus" w:hint="cs"/>
                <w:sz w:val="22"/>
                <w:szCs w:val="22"/>
                <w:rtl/>
              </w:rPr>
              <w:t>ین</w:t>
            </w:r>
            <w:r w:rsidR="00FD6555" w:rsidRPr="00FD6555">
              <w:rPr>
                <w:rFonts w:cs="B Lotus"/>
                <w:sz w:val="22"/>
                <w:szCs w:val="22"/>
                <w:rtl/>
              </w:rPr>
              <w:t xml:space="preserve"> (پس آزمون) و دو هفته پس از تمر</w:t>
            </w:r>
            <w:r w:rsidR="00FD6555" w:rsidRPr="00FD6555">
              <w:rPr>
                <w:rFonts w:cs="B Lotus" w:hint="cs"/>
                <w:sz w:val="22"/>
                <w:szCs w:val="22"/>
                <w:rtl/>
              </w:rPr>
              <w:t>ین</w:t>
            </w:r>
            <w:r w:rsidR="00FD6555" w:rsidRPr="00FD6555">
              <w:rPr>
                <w:rFonts w:cs="B Lotus"/>
                <w:sz w:val="22"/>
                <w:szCs w:val="22"/>
                <w:rtl/>
              </w:rPr>
              <w:t xml:space="preserve"> (آزمون </w:t>
            </w:r>
            <w:r w:rsidR="00FD6555" w:rsidRPr="00FD6555">
              <w:rPr>
                <w:rFonts w:cs="B Lotus" w:hint="cs"/>
                <w:sz w:val="22"/>
                <w:szCs w:val="22"/>
                <w:rtl/>
              </w:rPr>
              <w:t>یادداری</w:t>
            </w:r>
            <w:r w:rsidR="00FD6555" w:rsidRPr="00FD6555">
              <w:rPr>
                <w:rFonts w:cs="B Lotus"/>
                <w:sz w:val="22"/>
                <w:szCs w:val="22"/>
                <w:rtl/>
              </w:rPr>
              <w:t>) ثبت شد. مقا</w:t>
            </w:r>
            <w:r w:rsidR="00FD6555" w:rsidRPr="00FD6555">
              <w:rPr>
                <w:rFonts w:cs="B Lotus" w:hint="cs"/>
                <w:sz w:val="22"/>
                <w:szCs w:val="22"/>
                <w:rtl/>
              </w:rPr>
              <w:t>ی</w:t>
            </w:r>
            <w:r w:rsidR="00FD6555" w:rsidRPr="00FD6555">
              <w:rPr>
                <w:rFonts w:cs="B Lotus"/>
                <w:sz w:val="22"/>
                <w:szCs w:val="22"/>
                <w:rtl/>
              </w:rPr>
              <w:t>سه م</w:t>
            </w:r>
            <w:r w:rsidR="00FD6555" w:rsidRPr="00FD6555">
              <w:rPr>
                <w:rFonts w:cs="B Lotus" w:hint="cs"/>
                <w:sz w:val="22"/>
                <w:szCs w:val="22"/>
                <w:rtl/>
              </w:rPr>
              <w:t>یان</w:t>
            </w:r>
            <w:r w:rsidR="00FD6555" w:rsidRPr="00FD6555">
              <w:rPr>
                <w:rFonts w:cs="B Lotus"/>
                <w:sz w:val="22"/>
                <w:szCs w:val="22"/>
                <w:rtl/>
              </w:rPr>
              <w:t xml:space="preserve"> مداخله، اندازه</w:t>
            </w:r>
            <w:r w:rsidR="00FD6555" w:rsidRPr="00FD6555">
              <w:rPr>
                <w:rFonts w:ascii="Cambria" w:hAnsi="Cambria" w:cs="Cambria" w:hint="cs"/>
                <w:sz w:val="22"/>
                <w:szCs w:val="22"/>
                <w:rtl/>
              </w:rPr>
              <w:t>¬</w:t>
            </w:r>
            <w:r w:rsidR="00FD6555" w:rsidRPr="00FD6555">
              <w:rPr>
                <w:rFonts w:cs="B Lotus"/>
                <w:sz w:val="22"/>
                <w:szCs w:val="22"/>
                <w:rtl/>
              </w:rPr>
              <w:t>گ</w:t>
            </w:r>
            <w:r w:rsidR="00FD6555" w:rsidRPr="00FD6555">
              <w:rPr>
                <w:rFonts w:cs="B Lotus" w:hint="cs"/>
                <w:sz w:val="22"/>
                <w:szCs w:val="22"/>
                <w:rtl/>
              </w:rPr>
              <w:t>یری</w:t>
            </w:r>
            <w:r w:rsidR="00FD6555" w:rsidRPr="00FD6555">
              <w:rPr>
                <w:rFonts w:cs="B Lotus"/>
                <w:sz w:val="22"/>
                <w:szCs w:val="22"/>
                <w:rtl/>
              </w:rPr>
              <w:t xml:space="preserve"> پس آزمون و آزمون </w:t>
            </w:r>
            <w:r w:rsidR="00FD6555" w:rsidRPr="00FD6555">
              <w:rPr>
                <w:rFonts w:cs="B Lotus" w:hint="cs"/>
                <w:sz w:val="22"/>
                <w:szCs w:val="22"/>
                <w:rtl/>
              </w:rPr>
              <w:t>یادداری</w:t>
            </w:r>
            <w:r w:rsidR="00FD6555" w:rsidRPr="00FD6555">
              <w:rPr>
                <w:rFonts w:cs="B Lotus"/>
                <w:sz w:val="22"/>
                <w:szCs w:val="22"/>
                <w:rtl/>
              </w:rPr>
              <w:t xml:space="preserve"> با پ</w:t>
            </w:r>
            <w:r w:rsidR="00FD6555" w:rsidRPr="00FD6555">
              <w:rPr>
                <w:rFonts w:cs="B Lotus" w:hint="cs"/>
                <w:sz w:val="22"/>
                <w:szCs w:val="22"/>
                <w:rtl/>
              </w:rPr>
              <w:t>یش</w:t>
            </w:r>
            <w:r w:rsidR="00FD6555" w:rsidRPr="00FD6555">
              <w:rPr>
                <w:rFonts w:cs="B Lotus"/>
                <w:sz w:val="22"/>
                <w:szCs w:val="22"/>
                <w:rtl/>
              </w:rPr>
              <w:t xml:space="preserve"> آزمون نشان داد که هر دو مداخله عملکرد پرتاب دارت را در مقا</w:t>
            </w:r>
            <w:r w:rsidR="00FD6555" w:rsidRPr="00FD6555">
              <w:rPr>
                <w:rFonts w:cs="B Lotus" w:hint="cs"/>
                <w:sz w:val="22"/>
                <w:szCs w:val="22"/>
                <w:rtl/>
              </w:rPr>
              <w:t>یسه</w:t>
            </w:r>
            <w:r w:rsidR="00FD6555" w:rsidRPr="00FD6555">
              <w:rPr>
                <w:rFonts w:cs="B Lotus"/>
                <w:sz w:val="22"/>
                <w:szCs w:val="22"/>
                <w:rtl/>
              </w:rPr>
              <w:t xml:space="preserve"> با گروه کنترل به طور قابل توجه</w:t>
            </w:r>
            <w:r w:rsidR="00FD6555" w:rsidRPr="00FD6555">
              <w:rPr>
                <w:rFonts w:cs="B Lotus" w:hint="cs"/>
                <w:sz w:val="22"/>
                <w:szCs w:val="22"/>
                <w:rtl/>
              </w:rPr>
              <w:t>ی</w:t>
            </w:r>
            <w:r w:rsidR="00FD6555" w:rsidRPr="00FD6555">
              <w:rPr>
                <w:rFonts w:cs="B Lotus"/>
                <w:sz w:val="22"/>
                <w:szCs w:val="22"/>
                <w:rtl/>
              </w:rPr>
              <w:t xml:space="preserve"> افزا</w:t>
            </w:r>
            <w:r w:rsidR="00FD6555" w:rsidRPr="00FD6555">
              <w:rPr>
                <w:rFonts w:cs="B Lotus" w:hint="cs"/>
                <w:sz w:val="22"/>
                <w:szCs w:val="22"/>
                <w:rtl/>
              </w:rPr>
              <w:t>یش</w:t>
            </w:r>
            <w:r w:rsidR="00FD6555" w:rsidRPr="00FD6555">
              <w:rPr>
                <w:rFonts w:cs="B Lotus"/>
                <w:sz w:val="22"/>
                <w:szCs w:val="22"/>
                <w:rtl/>
              </w:rPr>
              <w:t xml:space="preserve"> م</w:t>
            </w:r>
            <w:r w:rsidR="00FD6555" w:rsidRPr="00FD6555">
              <w:rPr>
                <w:rFonts w:cs="B Lotus" w:hint="cs"/>
                <w:sz w:val="22"/>
                <w:szCs w:val="22"/>
                <w:rtl/>
              </w:rPr>
              <w:t>ی</w:t>
            </w:r>
            <w:r w:rsidR="007832F6">
              <w:rPr>
                <w:rFonts w:ascii="Cambria" w:hAnsi="Cambria" w:cs="Cambria" w:hint="cs"/>
                <w:sz w:val="22"/>
                <w:szCs w:val="22"/>
                <w:rtl/>
              </w:rPr>
              <w:t>‌</w:t>
            </w:r>
            <w:r w:rsidR="00FD6555" w:rsidRPr="00FD6555">
              <w:rPr>
                <w:rFonts w:cs="B Lotus" w:hint="cs"/>
                <w:sz w:val="22"/>
                <w:szCs w:val="22"/>
                <w:rtl/>
              </w:rPr>
              <w:t>دهند</w:t>
            </w:r>
            <w:r w:rsidR="00FD6555" w:rsidRPr="00FD6555">
              <w:rPr>
                <w:rFonts w:cs="B Lotus"/>
                <w:sz w:val="22"/>
                <w:szCs w:val="22"/>
                <w:rtl/>
              </w:rPr>
              <w:t xml:space="preserve">. </w:t>
            </w:r>
            <w:r w:rsidR="00FD6555" w:rsidRPr="00FD6555">
              <w:rPr>
                <w:rFonts w:cs="B Lotus" w:hint="cs"/>
                <w:sz w:val="22"/>
                <w:szCs w:val="22"/>
                <w:rtl/>
              </w:rPr>
              <w:t>یافته‌های</w:t>
            </w:r>
            <w:r w:rsidR="00FD6555" w:rsidRPr="00FD6555">
              <w:rPr>
                <w:rFonts w:cs="B Lotus"/>
                <w:sz w:val="22"/>
                <w:szCs w:val="22"/>
                <w:rtl/>
              </w:rPr>
              <w:t xml:space="preserve"> ما نشان م</w:t>
            </w:r>
            <w:r w:rsidR="00FD6555" w:rsidRPr="00FD6555">
              <w:rPr>
                <w:rFonts w:cs="B Lotus" w:hint="cs"/>
                <w:sz w:val="22"/>
                <w:szCs w:val="22"/>
                <w:rtl/>
              </w:rPr>
              <w:t>ی‌دهد</w:t>
            </w:r>
            <w:r w:rsidR="00FD6555" w:rsidRPr="00FD6555">
              <w:rPr>
                <w:rFonts w:cs="B Lotus"/>
                <w:sz w:val="22"/>
                <w:szCs w:val="22"/>
                <w:rtl/>
              </w:rPr>
              <w:t xml:space="preserve"> که مانند تمر</w:t>
            </w:r>
            <w:r w:rsidR="00FD6555" w:rsidRPr="00FD6555">
              <w:rPr>
                <w:rFonts w:cs="B Lotus" w:hint="cs"/>
                <w:sz w:val="22"/>
                <w:szCs w:val="22"/>
                <w:rtl/>
              </w:rPr>
              <w:t>ین</w:t>
            </w:r>
            <w:r w:rsidR="00FD6555" w:rsidRPr="00FD6555">
              <w:rPr>
                <w:rFonts w:cs="B Lotus"/>
                <w:sz w:val="22"/>
                <w:szCs w:val="22"/>
                <w:rtl/>
              </w:rPr>
              <w:t xml:space="preserve"> ف</w:t>
            </w:r>
            <w:r w:rsidR="00FD6555" w:rsidRPr="00FD6555">
              <w:rPr>
                <w:rFonts w:cs="B Lotus" w:hint="cs"/>
                <w:sz w:val="22"/>
                <w:szCs w:val="22"/>
                <w:rtl/>
              </w:rPr>
              <w:t>یزیکی</w:t>
            </w:r>
            <w:r w:rsidR="00FD6555" w:rsidRPr="00FD6555">
              <w:rPr>
                <w:rFonts w:cs="B Lotus"/>
                <w:sz w:val="22"/>
                <w:szCs w:val="22"/>
                <w:rtl/>
              </w:rPr>
              <w:t xml:space="preserve"> سنت</w:t>
            </w:r>
            <w:r w:rsidR="00FD6555" w:rsidRPr="00FD6555">
              <w:rPr>
                <w:rFonts w:cs="B Lotus" w:hint="cs"/>
                <w:sz w:val="22"/>
                <w:szCs w:val="22"/>
                <w:rtl/>
              </w:rPr>
              <w:t>ی،</w:t>
            </w:r>
            <w:r w:rsidR="00FD6555" w:rsidRPr="00FD6555">
              <w:rPr>
                <w:rFonts w:cs="B Lotus"/>
                <w:sz w:val="22"/>
                <w:szCs w:val="22"/>
                <w:rtl/>
              </w:rPr>
              <w:t xml:space="preserve"> تصو</w:t>
            </w:r>
            <w:r w:rsidR="00FD6555" w:rsidRPr="00FD6555">
              <w:rPr>
                <w:rFonts w:cs="B Lotus" w:hint="cs"/>
                <w:sz w:val="22"/>
                <w:szCs w:val="22"/>
                <w:rtl/>
              </w:rPr>
              <w:t>یرسازی</w:t>
            </w:r>
            <w:r w:rsidR="00FD6555" w:rsidRPr="00FD6555">
              <w:rPr>
                <w:rFonts w:cs="B Lotus"/>
                <w:sz w:val="22"/>
                <w:szCs w:val="22"/>
                <w:rtl/>
              </w:rPr>
              <w:t xml:space="preserve"> ذهن</w:t>
            </w:r>
            <w:r w:rsidR="00FD6555" w:rsidRPr="00FD6555">
              <w:rPr>
                <w:rFonts w:cs="B Lotus" w:hint="cs"/>
                <w:sz w:val="22"/>
                <w:szCs w:val="22"/>
                <w:rtl/>
              </w:rPr>
              <w:t>ی</w:t>
            </w:r>
            <w:r w:rsidR="00FD6555" w:rsidRPr="00FD6555">
              <w:rPr>
                <w:rFonts w:cs="B Lotus"/>
                <w:sz w:val="22"/>
                <w:szCs w:val="22"/>
                <w:rtl/>
              </w:rPr>
              <w:t xml:space="preserve"> م</w:t>
            </w:r>
            <w:r w:rsidR="00FD6555" w:rsidRPr="00FD6555">
              <w:rPr>
                <w:rFonts w:cs="B Lotus" w:hint="cs"/>
                <w:sz w:val="22"/>
                <w:szCs w:val="22"/>
                <w:rtl/>
              </w:rPr>
              <w:t>ی‌تواند</w:t>
            </w:r>
            <w:r w:rsidR="00FD6555" w:rsidRPr="00FD6555">
              <w:rPr>
                <w:rFonts w:cs="B Lotus"/>
                <w:sz w:val="22"/>
                <w:szCs w:val="22"/>
                <w:rtl/>
              </w:rPr>
              <w:t xml:space="preserve"> به طور مو</w:t>
            </w:r>
            <w:r w:rsidR="00FD6555" w:rsidRPr="00FD6555">
              <w:rPr>
                <w:rFonts w:cs="B Lotus" w:hint="cs"/>
                <w:sz w:val="22"/>
                <w:szCs w:val="22"/>
                <w:rtl/>
              </w:rPr>
              <w:t>ثر</w:t>
            </w:r>
            <w:r w:rsidR="00FD6555" w:rsidRPr="00FD6555">
              <w:rPr>
                <w:rFonts w:cs="B Lotus"/>
                <w:sz w:val="22"/>
                <w:szCs w:val="22"/>
                <w:rtl/>
              </w:rPr>
              <w:t xml:space="preserve"> عملکرد را در </w:t>
            </w:r>
            <w:r w:rsidR="00FD6555" w:rsidRPr="00FD6555">
              <w:rPr>
                <w:rFonts w:cs="B Lotus" w:hint="cs"/>
                <w:sz w:val="22"/>
                <w:szCs w:val="22"/>
                <w:rtl/>
              </w:rPr>
              <w:t>یک</w:t>
            </w:r>
            <w:r w:rsidR="00FD6555" w:rsidRPr="00FD6555">
              <w:rPr>
                <w:rFonts w:cs="B Lotus"/>
                <w:sz w:val="22"/>
                <w:szCs w:val="22"/>
                <w:rtl/>
              </w:rPr>
              <w:t xml:space="preserve"> کار د</w:t>
            </w:r>
            <w:r w:rsidR="00FD6555" w:rsidRPr="00FD6555">
              <w:rPr>
                <w:rFonts w:cs="B Lotus" w:hint="cs"/>
                <w:sz w:val="22"/>
                <w:szCs w:val="22"/>
                <w:rtl/>
              </w:rPr>
              <w:t>یداری</w:t>
            </w:r>
            <w:r w:rsidR="00FD6555" w:rsidRPr="00FD6555">
              <w:rPr>
                <w:rFonts w:cs="B Lotus"/>
                <w:sz w:val="22"/>
                <w:szCs w:val="22"/>
                <w:rtl/>
              </w:rPr>
              <w:t>-حرکت</w:t>
            </w:r>
            <w:r w:rsidR="00FD6555" w:rsidRPr="00FD6555">
              <w:rPr>
                <w:rFonts w:cs="B Lotus" w:hint="cs"/>
                <w:sz w:val="22"/>
                <w:szCs w:val="22"/>
                <w:rtl/>
              </w:rPr>
              <w:t>ی</w:t>
            </w:r>
            <w:r w:rsidR="00FD6555" w:rsidRPr="00FD6555">
              <w:rPr>
                <w:rFonts w:cs="B Lotus"/>
                <w:sz w:val="22"/>
                <w:szCs w:val="22"/>
                <w:rtl/>
              </w:rPr>
              <w:t xml:space="preserve"> بهبود بخشد. ا</w:t>
            </w:r>
            <w:r w:rsidR="00FD6555" w:rsidRPr="00FD6555">
              <w:rPr>
                <w:rFonts w:cs="B Lotus" w:hint="cs"/>
                <w:sz w:val="22"/>
                <w:szCs w:val="22"/>
                <w:rtl/>
              </w:rPr>
              <w:t>ین</w:t>
            </w:r>
            <w:r w:rsidR="00FD6555" w:rsidRPr="00FD6555">
              <w:rPr>
                <w:rFonts w:cs="B Lotus"/>
                <w:sz w:val="22"/>
                <w:szCs w:val="22"/>
                <w:rtl/>
              </w:rPr>
              <w:t xml:space="preserve"> </w:t>
            </w:r>
            <w:r w:rsidR="00FD6555" w:rsidRPr="00FD6555">
              <w:rPr>
                <w:rFonts w:cs="B Lotus" w:hint="cs"/>
                <w:sz w:val="22"/>
                <w:szCs w:val="22"/>
                <w:rtl/>
              </w:rPr>
              <w:t>یک</w:t>
            </w:r>
            <w:r w:rsidR="00FD6555" w:rsidRPr="00FD6555">
              <w:rPr>
                <w:rFonts w:cs="B Lotus"/>
                <w:sz w:val="22"/>
                <w:szCs w:val="22"/>
                <w:rtl/>
              </w:rPr>
              <w:t xml:space="preserve"> </w:t>
            </w:r>
            <w:r w:rsidR="00FD6555" w:rsidRPr="00FD6555">
              <w:rPr>
                <w:rFonts w:cs="B Lotus" w:hint="cs"/>
                <w:sz w:val="22"/>
                <w:szCs w:val="22"/>
                <w:rtl/>
              </w:rPr>
              <w:t>یافته</w:t>
            </w:r>
            <w:r w:rsidR="00FD6555" w:rsidRPr="00FD6555">
              <w:rPr>
                <w:rFonts w:cs="B Lotus"/>
                <w:sz w:val="22"/>
                <w:szCs w:val="22"/>
                <w:rtl/>
              </w:rPr>
              <w:t xml:space="preserve"> مهم است که کاربردها</w:t>
            </w:r>
            <w:r w:rsidR="00FD6555" w:rsidRPr="00FD6555">
              <w:rPr>
                <w:rFonts w:cs="B Lotus" w:hint="cs"/>
                <w:sz w:val="22"/>
                <w:szCs w:val="22"/>
                <w:rtl/>
              </w:rPr>
              <w:t>ی</w:t>
            </w:r>
            <w:r w:rsidR="00FD6555" w:rsidRPr="00FD6555">
              <w:rPr>
                <w:rFonts w:cs="B Lotus"/>
                <w:sz w:val="22"/>
                <w:szCs w:val="22"/>
                <w:rtl/>
              </w:rPr>
              <w:t xml:space="preserve"> احتمال</w:t>
            </w:r>
            <w:r w:rsidR="00FD6555" w:rsidRPr="00FD6555">
              <w:rPr>
                <w:rFonts w:cs="B Lotus" w:hint="cs"/>
                <w:sz w:val="22"/>
                <w:szCs w:val="22"/>
                <w:rtl/>
              </w:rPr>
              <w:t>ی</w:t>
            </w:r>
            <w:r w:rsidR="00FD6555" w:rsidRPr="00FD6555">
              <w:rPr>
                <w:rFonts w:cs="B Lotus"/>
                <w:sz w:val="22"/>
                <w:szCs w:val="22"/>
                <w:rtl/>
              </w:rPr>
              <w:t xml:space="preserve"> تصو</w:t>
            </w:r>
            <w:r w:rsidR="00FD6555" w:rsidRPr="00FD6555">
              <w:rPr>
                <w:rFonts w:cs="B Lotus" w:hint="cs"/>
                <w:sz w:val="22"/>
                <w:szCs w:val="22"/>
                <w:rtl/>
              </w:rPr>
              <w:t>یرسازی</w:t>
            </w:r>
            <w:r w:rsidR="00FD6555" w:rsidRPr="00FD6555">
              <w:rPr>
                <w:rFonts w:cs="B Lotus"/>
                <w:sz w:val="22"/>
                <w:szCs w:val="22"/>
                <w:rtl/>
              </w:rPr>
              <w:t xml:space="preserve"> ذهن</w:t>
            </w:r>
            <w:r w:rsidR="00FD6555" w:rsidRPr="00FD6555">
              <w:rPr>
                <w:rFonts w:cs="B Lotus" w:hint="cs"/>
                <w:sz w:val="22"/>
                <w:szCs w:val="22"/>
                <w:rtl/>
              </w:rPr>
              <w:t>ی</w:t>
            </w:r>
            <w:r w:rsidR="00FD6555" w:rsidRPr="00FD6555">
              <w:rPr>
                <w:rFonts w:cs="B Lotus"/>
                <w:sz w:val="22"/>
                <w:szCs w:val="22"/>
                <w:rtl/>
              </w:rPr>
              <w:t xml:space="preserve"> را در افراد</w:t>
            </w:r>
            <w:r w:rsidR="00FD6555" w:rsidRPr="00FD6555">
              <w:rPr>
                <w:rFonts w:cs="B Lotus" w:hint="cs"/>
                <w:sz w:val="22"/>
                <w:szCs w:val="22"/>
                <w:rtl/>
              </w:rPr>
              <w:t>ی</w:t>
            </w:r>
            <w:r w:rsidR="00FD6555" w:rsidRPr="00FD6555">
              <w:rPr>
                <w:rFonts w:cs="B Lotus"/>
                <w:sz w:val="22"/>
                <w:szCs w:val="22"/>
                <w:rtl/>
              </w:rPr>
              <w:t xml:space="preserve"> که توانا</w:t>
            </w:r>
            <w:r w:rsidR="00FD6555" w:rsidRPr="00FD6555">
              <w:rPr>
                <w:rFonts w:cs="B Lotus" w:hint="cs"/>
                <w:sz w:val="22"/>
                <w:szCs w:val="22"/>
                <w:rtl/>
              </w:rPr>
              <w:t>یی</w:t>
            </w:r>
            <w:r w:rsidR="00FD6555" w:rsidRPr="00FD6555">
              <w:rPr>
                <w:rFonts w:cs="B Lotus"/>
                <w:sz w:val="22"/>
                <w:szCs w:val="22"/>
                <w:rtl/>
              </w:rPr>
              <w:t xml:space="preserve"> حرکت</w:t>
            </w:r>
            <w:r w:rsidR="00FD6555" w:rsidRPr="00FD6555">
              <w:rPr>
                <w:rFonts w:cs="B Lotus" w:hint="cs"/>
                <w:sz w:val="22"/>
                <w:szCs w:val="22"/>
                <w:rtl/>
              </w:rPr>
              <w:t>ی</w:t>
            </w:r>
            <w:r w:rsidR="00FD6555" w:rsidRPr="00FD6555">
              <w:rPr>
                <w:rFonts w:cs="B Lotus"/>
                <w:sz w:val="22"/>
                <w:szCs w:val="22"/>
                <w:rtl/>
              </w:rPr>
              <w:t xml:space="preserve"> محدود</w:t>
            </w:r>
            <w:r w:rsidR="00FD6555" w:rsidRPr="00FD6555">
              <w:rPr>
                <w:rFonts w:cs="B Lotus" w:hint="cs"/>
                <w:sz w:val="22"/>
                <w:szCs w:val="22"/>
                <w:rtl/>
              </w:rPr>
              <w:t>ی</w:t>
            </w:r>
            <w:r w:rsidR="00FD6555" w:rsidRPr="00FD6555">
              <w:rPr>
                <w:rFonts w:cs="B Lotus"/>
                <w:sz w:val="22"/>
                <w:szCs w:val="22"/>
                <w:rtl/>
              </w:rPr>
              <w:t xml:space="preserve"> دارند برا</w:t>
            </w:r>
            <w:r w:rsidR="00FD6555" w:rsidRPr="00FD6555">
              <w:rPr>
                <w:rFonts w:cs="B Lotus" w:hint="cs"/>
                <w:sz w:val="22"/>
                <w:szCs w:val="22"/>
                <w:rtl/>
              </w:rPr>
              <w:t>ی</w:t>
            </w:r>
            <w:r w:rsidR="00FD6555" w:rsidRPr="00FD6555">
              <w:rPr>
                <w:rFonts w:cs="B Lotus"/>
                <w:sz w:val="22"/>
                <w:szCs w:val="22"/>
                <w:rtl/>
              </w:rPr>
              <w:t xml:space="preserve"> حفظ </w:t>
            </w:r>
            <w:r w:rsidR="00FD6555" w:rsidRPr="00FD6555">
              <w:rPr>
                <w:rFonts w:cs="B Lotus" w:hint="cs"/>
                <w:sz w:val="22"/>
                <w:szCs w:val="22"/>
                <w:rtl/>
              </w:rPr>
              <w:t>یا</w:t>
            </w:r>
            <w:r w:rsidR="00FD6555" w:rsidRPr="00FD6555">
              <w:rPr>
                <w:rFonts w:cs="B Lotus"/>
                <w:sz w:val="22"/>
                <w:szCs w:val="22"/>
                <w:rtl/>
              </w:rPr>
              <w:t xml:space="preserve"> تقو</w:t>
            </w:r>
            <w:r w:rsidR="00FD6555" w:rsidRPr="00FD6555">
              <w:rPr>
                <w:rFonts w:cs="B Lotus" w:hint="cs"/>
                <w:sz w:val="22"/>
                <w:szCs w:val="22"/>
                <w:rtl/>
              </w:rPr>
              <w:t>یت</w:t>
            </w:r>
            <w:r w:rsidR="00FD6555" w:rsidRPr="00FD6555">
              <w:rPr>
                <w:rFonts w:cs="B Lotus"/>
                <w:sz w:val="22"/>
                <w:szCs w:val="22"/>
                <w:rtl/>
              </w:rPr>
              <w:t xml:space="preserve"> حرکت برجسته م</w:t>
            </w:r>
            <w:r w:rsidR="00FD6555" w:rsidRPr="00FD6555">
              <w:rPr>
                <w:rFonts w:cs="B Lotus" w:hint="cs"/>
                <w:sz w:val="22"/>
                <w:szCs w:val="22"/>
                <w:rtl/>
              </w:rPr>
              <w:t>ی‌کند</w:t>
            </w:r>
            <w:r w:rsidR="00FD6555" w:rsidRPr="00FD6555">
              <w:rPr>
                <w:rFonts w:cs="B Lotus"/>
                <w:sz w:val="22"/>
                <w:szCs w:val="22"/>
                <w:rtl/>
              </w:rPr>
              <w:t>.</w:t>
            </w:r>
          </w:p>
          <w:p w:rsidR="001B5158" w:rsidRPr="00FD6555" w:rsidRDefault="00847C49" w:rsidP="00FD6555">
            <w:pPr>
              <w:pStyle w:val="a"/>
              <w:bidi/>
              <w:ind w:left="0" w:firstLine="0"/>
              <w:rPr>
                <w:rFonts w:cs="B Lotus"/>
                <w:b/>
                <w:bCs/>
                <w:sz w:val="24"/>
                <w:szCs w:val="24"/>
                <w:rtl/>
              </w:rPr>
            </w:pPr>
            <w:r w:rsidRPr="00FD6555">
              <w:rPr>
                <w:rFonts w:cs="B Lotus"/>
                <w:b/>
                <w:bCs/>
                <w:color w:val="002060"/>
                <w:sz w:val="22"/>
                <w:szCs w:val="22"/>
                <w:rtl/>
              </w:rPr>
              <w:t>واژه‌ها</w:t>
            </w:r>
            <w:r w:rsidRPr="00FD6555">
              <w:rPr>
                <w:rFonts w:cs="B Lotus" w:hint="cs"/>
                <w:b/>
                <w:bCs/>
                <w:color w:val="002060"/>
                <w:sz w:val="22"/>
                <w:szCs w:val="22"/>
                <w:rtl/>
              </w:rPr>
              <w:t>ی</w:t>
            </w:r>
            <w:r w:rsidRPr="00FD6555">
              <w:rPr>
                <w:rFonts w:cs="B Lotus"/>
                <w:b/>
                <w:bCs/>
                <w:color w:val="002060"/>
                <w:sz w:val="22"/>
                <w:szCs w:val="22"/>
                <w:rtl/>
              </w:rPr>
              <w:t xml:space="preserve"> کل</w:t>
            </w:r>
            <w:r w:rsidRPr="00FD6555">
              <w:rPr>
                <w:rFonts w:cs="B Lotus" w:hint="cs"/>
                <w:b/>
                <w:bCs/>
                <w:color w:val="002060"/>
                <w:sz w:val="22"/>
                <w:szCs w:val="22"/>
                <w:rtl/>
              </w:rPr>
              <w:t>یدی</w:t>
            </w:r>
            <w:r w:rsidR="001B5158" w:rsidRPr="00FD6555">
              <w:rPr>
                <w:rFonts w:cs="B Lotus"/>
                <w:b/>
                <w:bCs/>
                <w:color w:val="002060"/>
                <w:sz w:val="22"/>
                <w:szCs w:val="22"/>
                <w:rtl/>
              </w:rPr>
              <w:t>:</w:t>
            </w:r>
            <w:r w:rsidR="001B5158" w:rsidRPr="00FD6555">
              <w:rPr>
                <w:rFonts w:cs="B Lotus"/>
                <w:color w:val="002060"/>
                <w:sz w:val="22"/>
                <w:szCs w:val="22"/>
                <w:rtl/>
              </w:rPr>
              <w:t xml:space="preserve"> </w:t>
            </w:r>
            <w:r w:rsidR="00FD6555" w:rsidRPr="00FD6555">
              <w:rPr>
                <w:rFonts w:cs="B Lotus"/>
                <w:sz w:val="22"/>
                <w:szCs w:val="22"/>
                <w:rtl/>
              </w:rPr>
              <w:t>تصو</w:t>
            </w:r>
            <w:r w:rsidR="00FD6555" w:rsidRPr="00FD6555">
              <w:rPr>
                <w:rFonts w:cs="B Lotus" w:hint="cs"/>
                <w:sz w:val="22"/>
                <w:szCs w:val="22"/>
                <w:rtl/>
              </w:rPr>
              <w:t>یرسازی؛</w:t>
            </w:r>
            <w:r w:rsidR="00FD6555" w:rsidRPr="00FD6555">
              <w:rPr>
                <w:rFonts w:cs="B Lotus"/>
                <w:sz w:val="22"/>
                <w:szCs w:val="22"/>
                <w:rtl/>
              </w:rPr>
              <w:t xml:space="preserve"> د</w:t>
            </w:r>
            <w:r w:rsidR="00FD6555" w:rsidRPr="00FD6555">
              <w:rPr>
                <w:rFonts w:cs="B Lotus" w:hint="cs"/>
                <w:sz w:val="22"/>
                <w:szCs w:val="22"/>
                <w:rtl/>
              </w:rPr>
              <w:t>یداری</w:t>
            </w:r>
            <w:r w:rsidR="00FD6555" w:rsidRPr="00FD6555">
              <w:rPr>
                <w:rFonts w:cs="B Lotus"/>
                <w:sz w:val="22"/>
                <w:szCs w:val="22"/>
                <w:rtl/>
              </w:rPr>
              <w:t xml:space="preserve"> حرکت</w:t>
            </w:r>
            <w:r w:rsidR="00FD6555" w:rsidRPr="00FD6555">
              <w:rPr>
                <w:rFonts w:cs="B Lotus" w:hint="cs"/>
                <w:sz w:val="22"/>
                <w:szCs w:val="22"/>
                <w:rtl/>
              </w:rPr>
              <w:t>ی</w:t>
            </w:r>
            <w:r w:rsidR="00FD6555">
              <w:rPr>
                <w:rFonts w:cs="B Lotus" w:hint="cs"/>
                <w:sz w:val="22"/>
                <w:szCs w:val="22"/>
                <w:rtl/>
              </w:rPr>
              <w:t>؛</w:t>
            </w:r>
            <w:r w:rsidR="00FD6555" w:rsidRPr="00FD6555">
              <w:rPr>
                <w:rFonts w:cs="B Lotus"/>
                <w:sz w:val="22"/>
                <w:szCs w:val="22"/>
                <w:rtl/>
              </w:rPr>
              <w:t xml:space="preserve"> عملکرد ورزش</w:t>
            </w:r>
            <w:r w:rsidR="00FD6555" w:rsidRPr="00FD6555">
              <w:rPr>
                <w:rFonts w:cs="B Lotus" w:hint="cs"/>
                <w:sz w:val="22"/>
                <w:szCs w:val="22"/>
                <w:rtl/>
              </w:rPr>
              <w:t>ی</w:t>
            </w:r>
            <w:r w:rsidR="001B5158" w:rsidRPr="00FD6555">
              <w:rPr>
                <w:rFonts w:cs="B Lotus" w:hint="cs"/>
                <w:sz w:val="22"/>
                <w:szCs w:val="22"/>
                <w:rtl/>
              </w:rPr>
              <w:t>؛</w:t>
            </w:r>
          </w:p>
        </w:tc>
      </w:tr>
    </w:tbl>
    <w:p w:rsidR="001B5158" w:rsidRPr="001B5158" w:rsidRDefault="001B5158" w:rsidP="00FD6555">
      <w:pPr>
        <w:pStyle w:val="a"/>
        <w:bidi/>
        <w:ind w:left="0" w:firstLine="0"/>
        <w:rPr>
          <w:rFonts w:cs="B Lotus"/>
          <w:sz w:val="24"/>
          <w:szCs w:val="24"/>
          <w:rtl/>
        </w:rPr>
      </w:pPr>
    </w:p>
    <w:sectPr w:rsidR="001B5158" w:rsidRPr="001B5158" w:rsidSect="001B5158">
      <w:type w:val="continuous"/>
      <w:pgSz w:w="11907" w:h="16839" w:code="9"/>
      <w:pgMar w:top="1457" w:right="1593" w:bottom="1440" w:left="1440" w:header="1077" w:footer="720" w:gutter="0"/>
      <w:cols w:space="51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19D" w:rsidRDefault="00D1419D" w:rsidP="00203809">
      <w:r>
        <w:separator/>
      </w:r>
    </w:p>
    <w:p w:rsidR="00D1419D" w:rsidRDefault="00D1419D" w:rsidP="00203809"/>
    <w:p w:rsidR="00D1419D" w:rsidRDefault="00D1419D" w:rsidP="00203809"/>
    <w:p w:rsidR="00D1419D" w:rsidRDefault="00D1419D" w:rsidP="00203809"/>
  </w:endnote>
  <w:endnote w:type="continuationSeparator" w:id="0">
    <w:p w:rsidR="00D1419D" w:rsidRDefault="00D1419D" w:rsidP="00203809">
      <w:r>
        <w:continuationSeparator/>
      </w:r>
    </w:p>
    <w:p w:rsidR="00D1419D" w:rsidRDefault="00D1419D" w:rsidP="00203809"/>
    <w:p w:rsidR="00D1419D" w:rsidRDefault="00D1419D" w:rsidP="00203809"/>
    <w:p w:rsidR="00D1419D" w:rsidRDefault="00D1419D" w:rsidP="0020380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B Titr">
    <w:panose1 w:val="00000700000000000000"/>
    <w:charset w:val="B2"/>
    <w:family w:val="auto"/>
    <w:pitch w:val="variable"/>
    <w:sig w:usb0="00002001" w:usb1="80000000" w:usb2="00000008" w:usb3="00000000" w:csb0="00000040" w:csb1="00000000"/>
    <w:embedRegular r:id="rId1" w:subsetted="1" w:fontKey="{2C5900F6-52E3-42B0-A366-E152B1576BF0}"/>
    <w:embedBold r:id="rId2" w:subsetted="1" w:fontKey="{90F9F91B-485B-4493-8548-BEC7F5B12B49}"/>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embedBold r:id="rId3" w:subsetted="1" w:fontKey="{FCDBDBAA-E1A8-4DE4-B36E-5CF19DE83883}"/>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embedRegular r:id="rId4" w:subsetted="1" w:fontKey="{FFFEF19A-E35B-48BC-89FF-DC7184410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A83" w:rsidRDefault="00774A83" w:rsidP="00774A83">
    <w:pPr>
      <w:pStyle w:val="Footer"/>
    </w:pPr>
  </w:p>
  <w:p w:rsidR="00774A83" w:rsidRDefault="00774A83" w:rsidP="00774A83">
    <w:pPr>
      <w:pStyle w:val="Footer"/>
    </w:pPr>
    <w:r>
      <w:rPr>
        <w:noProof/>
        <w:snapToGrid/>
        <w:lang w:eastAsia="en-US" w:bidi="ar-SA"/>
      </w:rPr>
      <w:drawing>
        <wp:anchor distT="0" distB="0" distL="114300" distR="114300" simplePos="0" relativeHeight="251807744" behindDoc="0" locked="0" layoutInCell="1" allowOverlap="1">
          <wp:simplePos x="0" y="0"/>
          <wp:positionH relativeFrom="column">
            <wp:posOffset>-895350</wp:posOffset>
          </wp:positionH>
          <wp:positionV relativeFrom="paragraph">
            <wp:posOffset>231140</wp:posOffset>
          </wp:positionV>
          <wp:extent cx="504825" cy="504825"/>
          <wp:effectExtent l="0" t="0" r="9525" b="9525"/>
          <wp:wrapSquare wrapText="bothSides"/>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p>
  <w:p w:rsidR="00774A83" w:rsidRDefault="00FF24CC">
    <w:pPr>
      <w:pStyle w:val="Footer"/>
    </w:pPr>
    <w:r w:rsidRPr="00FF24CC">
      <w:rPr>
        <w:noProof/>
        <w:lang w:eastAsia="en-US" w:bidi="fa-IR"/>
      </w:rPr>
      <w:pict>
        <v:rect id="Rectangle 20" o:spid="_x0000_s4458" style="position:absolute;left:0;text-align:left;margin-left:-.15pt;margin-top:10.9pt;width:595.45pt;height:35.9pt;z-index:25180672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" fillcolor="#e6e6e6 [3208]" stroked="f">
          <w10:wrap anchorx="pag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Default="00923AAD" w:rsidP="00774A83">
    <w:pPr>
      <w:pStyle w:val="Footer"/>
    </w:pPr>
  </w:p>
  <w:p w:rsidR="00923AAD" w:rsidRDefault="00923AAD" w:rsidP="00774A83">
    <w:pPr>
      <w:pStyle w:val="Footer"/>
    </w:pPr>
  </w:p>
  <w:p w:rsidR="00923AAD" w:rsidRDefault="00923AAD" w:rsidP="00774A83">
    <w:pPr>
      <w:pStyle w:val="Footer"/>
    </w:pPr>
    <w:r>
      <w:rPr>
        <w:noProof/>
        <w:snapToGrid/>
        <w:lang w:eastAsia="en-US" w:bidi="ar-SA"/>
      </w:rPr>
      <w:drawing>
        <wp:anchor distT="0" distB="0" distL="114300" distR="114300" simplePos="0" relativeHeight="251877376" behindDoc="0" locked="0" layoutInCell="1" allowOverlap="1">
          <wp:simplePos x="0" y="0"/>
          <wp:positionH relativeFrom="column">
            <wp:posOffset>-895350</wp:posOffset>
          </wp:positionH>
          <wp:positionV relativeFrom="paragraph">
            <wp:posOffset>232410</wp:posOffset>
          </wp:positionV>
          <wp:extent cx="504825" cy="504825"/>
          <wp:effectExtent l="0" t="0" r="9525" b="9525"/>
          <wp:wrapSquare wrapText="bothSides"/>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r w:rsidR="00FF24CC" w:rsidRPr="00FF24CC">
      <w:rPr>
        <w:noProof/>
        <w:lang w:eastAsia="en-US" w:bidi="fa-IR"/>
      </w:rPr>
      <w:pict>
        <v:rect id="Rectangle 3069" o:spid="_x0000_s4269" style="position:absolute;left:0;text-align:left;margin-left:-.15pt;margin-top:22.9pt;width:595.45pt;height:35.9pt;z-index:251876352;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" fillcolor="#e6e6e6 [3208]" stroked="f">
          <w10:wrap anchorx="page"/>
        </v:rect>
      </w:pict>
    </w:r>
  </w:p>
  <w:p w:rsidR="00923AAD" w:rsidRPr="00774A83" w:rsidRDefault="00923AAD" w:rsidP="00774A8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19" w:rsidRDefault="00096A19" w:rsidP="00E16EF5">
    <w:pPr>
      <w:pStyle w:val="Footer"/>
    </w:pPr>
  </w:p>
  <w:p w:rsidR="00096A19" w:rsidRDefault="00096A19" w:rsidP="00E16EF5">
    <w:pPr>
      <w:pStyle w:val="Footer"/>
    </w:pPr>
  </w:p>
  <w:p w:rsidR="00096A19" w:rsidRPr="00E16EF5" w:rsidRDefault="00FF24CC" w:rsidP="00E16EF5">
    <w:pPr>
      <w:pStyle w:val="Footer"/>
    </w:pPr>
    <w:r w:rsidRPr="00FF24CC">
      <w:rPr>
        <w:noProof/>
        <w:lang w:eastAsia="en-US" w:bidi="fa-IR"/>
      </w:rPr>
      <w:pict>
        <v:rect id="Rectangle 22" o:spid="_x0000_s4266" style="position:absolute;left:0;text-align:left;margin-left:-.15pt;margin-top:11.65pt;width:595.45pt;height:35.9pt;z-index:2517381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" fillcolor="#e6e6e6 [3208]" stroked="f">
          <w10:wrap anchorx="pag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19" w:rsidRDefault="00096A19" w:rsidP="001B5158">
    <w:pPr>
      <w:pStyle w:val="Footer"/>
    </w:pPr>
  </w:p>
  <w:p w:rsidR="00096A19" w:rsidRDefault="00FF24CC" w:rsidP="001B5158">
    <w:pPr>
      <w:pStyle w:val="Footer"/>
    </w:pPr>
    <w:r w:rsidRPr="00FF24CC">
      <w:rPr>
        <w:noProof/>
        <w:lang w:eastAsia="en-US" w:bidi="fa-IR"/>
      </w:rPr>
      <w:pict>
        <v:rect id="Rectangle 2667" o:spid="_x0000_s4260" style="position:absolute;left:0;text-align:left;margin-left:-75.25pt;margin-top:22.45pt;width:379.85pt;height:35.9pt;z-index:251755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" fillcolor="#e6e6e6 [3208]" stroked="f"/>
      </w:pict>
    </w:r>
    <w:r w:rsidRPr="00FF24CC">
      <w:rPr>
        <w:noProof/>
        <w:lang w:eastAsia="en-US" w:bidi="fa-IR"/>
      </w:rPr>
      <w:pict>
        <v:group id="Group 3" o:spid="_x0000_s4100" style="position:absolute;left:0;text-align:left;margin-left:185.55pt;margin-top:4.1pt;width:350.8pt;height:53pt;z-index:251758592;mso-height-relative:margin" coordsize="4455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">
          <v:shape id="Freeform 2112" o:spid="_x0000_s425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16" o:spid="_x0000_s425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" path="m,l72,r,70l,70,,,,xe" filled="f" strokecolor="white [3212]">
            <v:stroke joinstyle="miter"/>
            <v:path arrowok="t" o:connecttype="custom" o:connectlocs="0,0;114283,0;114283,111070;0,111070;0,0;0,0" o:connectangles="0,0,0,0,0,0"/>
          </v:shape>
          <v:shape id="Freeform 2120" o:spid="_x0000_s425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" path="m,l69,r,70l,70,,,,xe" filled="f" strokecolor="white [3212]">
            <v:stroke joinstyle="miter"/>
            <v:path arrowok="t" o:connecttype="custom" o:connectlocs="0,0;109520,0;109520,111070;0,111070;0,0;0,0" o:connectangles="0,0,0,0,0,0"/>
          </v:shape>
          <v:shape id="Freeform 2122" o:spid="_x0000_s425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" path="m,l72,r,70l,70,,,,xe" filled="f" strokecolor="white [3212]">
            <v:stroke joinstyle="miter"/>
            <v:path arrowok="t" o:connecttype="custom" o:connectlocs="0,0;114283,0;114283,111070;0,111070;0,0;0,0" o:connectangles="0,0,0,0,0,0"/>
          </v:shape>
          <v:shape id="Freeform 2126" o:spid="_x0000_s425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425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425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erxQAAAN0AAAAPAAAAZHJzL2Rvd25yZXYueG1sRI/BasMw&#10;EETvhf6D2EJvjVzR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TVBer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0" o:spid="_x0000_s42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BxgAAAN0AAAAPAAAAZHJzL2Rvd25yZXYueG1sRI9Ba8JA&#10;FITvQv/D8gRvujFg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iM//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425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F2xgAAAN0AAAAPAAAAZHJzL2Rvd25yZXYueG1sRI9Ba8JA&#10;FITvgv9heUJvujFQ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eB1hd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425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TtxgAAAN0AAAAPAAAAZHJzL2Rvd25yZXYueG1sRI9Ba8JA&#10;FITvBf/D8gRvdWOg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F1HE7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424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CfwwAAAN0AAAAPAAAAZHJzL2Rvd25yZXYueG1sRE/Pa8Iw&#10;FL4P/B/CE7zN1IJ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Zs5Qn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92" o:spid="_x0000_s42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UExwAAAN0AAAAPAAAAZHJzL2Rvd25yZXYueG1sRI/NasMw&#10;EITvhbyD2EBviRxDS+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AmC9QT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08" o:spid="_x0000_s42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6" o:spid="_x0000_s424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4" o:spid="_x0000_s424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2" o:spid="_x0000_s424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56" o:spid="_x0000_s42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424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80" o:spid="_x0000_s424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424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423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21" o:spid="_x0000_s423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423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423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3" o:spid="_x0000_s423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423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3" o:spid="_x0000_s423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423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423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423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7" o:spid="_x0000_s422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61" o:spid="_x0000_s422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422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01" o:spid="_x0000_s422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09" o:spid="_x0000_s422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422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3" o:spid="_x0000_s422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1" o:spid="_x0000_s422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422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422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421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97" o:spid="_x0000_s421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421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22" o:spid="_x0000_s421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0" o:spid="_x0000_s421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46" o:spid="_x0000_s421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421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78" o:spid="_x0000_s421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86" o:spid="_x0000_s421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2002" o:spid="_x0000_s421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30" o:spid="_x0000_s420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738" o:spid="_x0000_s420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420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794" o:spid="_x0000_s420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02" o:spid="_x0000_s420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0" o:spid="_x0000_s420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34" o:spid="_x0000_s420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42" o:spid="_x0000_s42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50" o:spid="_x0000_s420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" path="m,l69,r,70l,70,,,,xe" filled="f" strokecolor="white [3212]">
            <v:stroke joinstyle="miter"/>
            <v:path arrowok="t" o:connecttype="custom" o:connectlocs="0,0;109521,0;109521,111070;0,111070;0,0;0,0" o:connectangles="0,0,0,0,0,0"/>
          </v:shape>
          <v:shape id="Freeform 1866" o:spid="_x0000_s420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419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41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41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419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y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R9Mx/L+JT0AuXwAAAP//AwBQSwECLQAUAAYACAAAACEA2+H2y+4AAACFAQAAEwAAAAAAAAAA&#10;AAAAAAAAAAAAW0NvbnRlbnRfVHlwZXNdLnhtbFBLAQItABQABgAIAAAAIQBa9CxbvwAAABUBAAAL&#10;AAAAAAAAAAAAAAAAAB8BAABfcmVscy8ucmVsc1BLAQItABQABgAIAAAAIQDj+Mv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419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419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5" o:spid="_x0000_s41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71" o:spid="_x0000_s419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79" o:spid="_x0000_s419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5" o:spid="_x0000_s419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011" o:spid="_x0000_s418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418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418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418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55" o:spid="_x0000_s418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418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87" o:spid="_x0000_s418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95" o:spid="_x0000_s418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1" o:spid="_x0000_s418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9" o:spid="_x0000_s418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417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417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417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51" o:spid="_x0000_s417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3" o:spid="_x0000_s417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91" o:spid="_x0000_s417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916" o:spid="_x0000_s417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24" o:spid="_x0000_s417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I6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dlrmsL9TXwCcvELAAD//wMAUEsBAi0AFAAGAAgAAAAhANvh9svuAAAAhQEAABMAAAAAAAAA&#10;AAAAAAAAAAAAAFtDb250ZW50X1R5cGVzXS54bWxQSwECLQAUAAYACAAAACEAWvQsW78AAAAVAQAA&#10;CwAAAAAAAAAAAAAAAAAfAQAAX3JlbHMvLnJlbHNQSwECLQAUAAYACAAAACEA19WCO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417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48" o:spid="_x0000_s417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6" o:spid="_x0000_s416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64" o:spid="_x0000_s416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80" o:spid="_x0000_s416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416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96" o:spid="_x0000_s416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2004" o:spid="_x0000_s416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2" o:spid="_x0000_s416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16" o:spid="_x0000_s416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4" o:spid="_x0000_s416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416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415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415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4" o:spid="_x0000_s415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2" o:spid="_x0000_s415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28" o:spid="_x0000_s415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6" o:spid="_x0000_s415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4" o:spid="_x0000_s415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68" o:spid="_x0000_s4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415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00" o:spid="_x0000_s415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414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4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25" o:spid="_x0000_s4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33" o:spid="_x0000_s414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1" o:spid="_x0000_s414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49" o:spid="_x0000_s414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57" o:spid="_x0000_s4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89" o:spid="_x0000_s414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2005" o:spid="_x0000_s414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877" o:spid="_x0000_s414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413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413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3" o:spid="_x0000_s413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57" o:spid="_x0000_s413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65" o:spid="_x0000_s413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413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1" o:spid="_x0000_s413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789" o:spid="_x0000_s413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7" o:spid="_x0000_s413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05" o:spid="_x0000_s413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412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829" o:spid="_x0000_s412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37" o:spid="_x0000_s412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5" o:spid="_x0000_s412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412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69" o:spid="_x0000_s412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77" o:spid="_x0000_s412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885" o:spid="_x0000_s412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901" o:spid="_x0000_s412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910" o:spid="_x0000_s412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926" o:spid="_x0000_s411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0" o:spid="_x0000_s411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66" o:spid="_x0000_s411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82" o:spid="_x0000_s411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06" o:spid="_x0000_s411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411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1742" o:spid="_x0000_s411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0" o:spid="_x0000_s411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411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411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410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78" o:spid="_x0000_s410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43" o:spid="_x0000_s410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7" o:spid="_x0000_s410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91" o:spid="_x0000_s410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43" o:spid="_x0000_s410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410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41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67" o:spid="_x0000_s410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" path="m,l72,r,73l,73,,,,xe" filled="f" strokecolor="white [3212]">
            <v:stroke joinstyle="miter"/>
            <v:path arrowok="t" o:connecttype="custom" o:connectlocs="0,0;114283,0;114283,115831;0,115831;0,0;0,0" o:connectangles="0,0,0,0,0,0"/>
          </v:shape>
        </v:group>
      </w:pict>
    </w:r>
  </w:p>
  <w:p w:rsidR="00096A19" w:rsidRPr="001B5158" w:rsidRDefault="00FF24CC" w:rsidP="001B5158">
    <w:pPr>
      <w:pStyle w:val="Footer"/>
    </w:pPr>
    <w:r w:rsidRPr="00FF24CC">
      <w:rPr>
        <w:noProof/>
        <w:lang w:eastAsia="en-US" w:bidi="fa-IR"/>
      </w:rPr>
      <w:pict>
        <v:shapetype id="_x0000_t202" coordsize="21600,21600" o:spt="202" path="m,l,21600r21600,l21600,xe">
          <v:stroke joinstyle="miter"/>
          <v:path gradientshapeok="t" o:connecttype="rect"/>
        </v:shapetype>
        <v:shape id="Text Box 2665" o:spid="_x0000_s4098" type="#_x0000_t202" style="position:absolute;left:0;text-align:left;margin-left:-50.2pt;margin-top:9.95pt;width:198.7pt;height:50.7pt;z-index:251759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" filled="f" stroked="f" strokeweight=".5pt">
          <v:textbox>
            <w:txbxContent>
              <w:p w:rsidR="001A51BB" w:rsidRDefault="00096A19" w:rsidP="00E22CC4">
                <w:pPr>
                  <w:jc w:val="left"/>
                </w:pPr>
                <w:proofErr w:type="spellStart"/>
                <w:r w:rsidRPr="00AA1C89">
                  <w:t>doi</w:t>
                </w:r>
                <w:proofErr w:type="spellEnd"/>
                <w:r w:rsidR="001A51BB">
                  <w:t>: 10.52547/hases.1.1.</w:t>
                </w:r>
                <w:r w:rsidR="00E22CC4">
                  <w:t>21</w:t>
                </w:r>
              </w:p>
              <w:p w:rsidR="00096A19" w:rsidRPr="00472853" w:rsidRDefault="001A51BB" w:rsidP="001A51BB">
                <w:proofErr w:type="gramStart"/>
                <w:r>
                  <w:rPr>
                    <w:color w:val="E7E6E6" w:themeColor="background2"/>
                  </w:rPr>
                  <w:t>:</w:t>
                </w:r>
                <w:proofErr w:type="gramEnd"/>
                <w:hyperlink r:id="rId1" w:history="1">
                  <w:r w:rsidR="00096A19" w:rsidRPr="00BA27B0">
                    <w:rPr>
                      <w:rStyle w:val="Hyperlink"/>
                      <w:lang w:val="fr-CH"/>
                    </w:rPr>
                    <w:t>http://hasesjournal.com/</w:t>
                  </w:r>
                </w:hyperlink>
              </w:p>
            </w:txbxContent>
          </v:textbox>
        </v:shape>
      </w:pict>
    </w:r>
    <w:r w:rsidRPr="00FF24CC">
      <w:rPr>
        <w:noProof/>
        <w:lang w:eastAsia="en-US" w:bidi="fa-IR"/>
      </w:rPr>
      <w:pict>
        <v:rect id="Rectangle 2664" o:spid="_x0000_s4099" style="position:absolute;left:0;text-align:left;margin-left:185.55pt;margin-top:11pt;width:350.75pt;height:35.85pt;z-index:251757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" fillcolor="#cfcdcd [2894]" stroked="f">
          <v:textbox>
            <w:txbxContent>
              <w:p w:rsidR="00096A19" w:rsidRDefault="00096A19" w:rsidP="001B5158">
                <w:pPr>
                  <w:pStyle w:val="NormalWeb"/>
                  <w:rPr>
                    <w:sz w:val="24"/>
                  </w:rPr>
                </w:pPr>
                <w:r>
                  <w:t xml:space="preserve"> </w:t>
                </w:r>
              </w:p>
            </w:txbxContent>
          </v:textbox>
        </v:rect>
      </w:pict>
    </w:r>
    <w:r w:rsidRPr="00FF24CC">
      <w:rPr>
        <w:noProof/>
        <w:lang w:eastAsia="en-US" w:bidi="fa-IR"/>
      </w:rPr>
      <w:pict>
        <v:rect id="Rectangle 2666" o:spid="_x0000_s4097" style="position:absolute;left:0;text-align:left;margin-left:170.6pt;margin-top:11.05pt;width:365.75pt;height:35.65pt;z-index:25175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" fillcolor="maroon" stroked="f"/>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A83" w:rsidRDefault="00774A83" w:rsidP="00774A83">
    <w:pPr>
      <w:pStyle w:val="Footer"/>
    </w:pPr>
  </w:p>
  <w:p w:rsidR="00774A83" w:rsidRDefault="00774A83" w:rsidP="00774A83">
    <w:pPr>
      <w:pStyle w:val="Footer"/>
    </w:pPr>
  </w:p>
  <w:p w:rsidR="00774A83" w:rsidRDefault="00774A83" w:rsidP="00774A83">
    <w:pPr>
      <w:pStyle w:val="Footer"/>
    </w:pPr>
    <w:r>
      <w:rPr>
        <w:noProof/>
        <w:snapToGrid/>
        <w:lang w:eastAsia="en-US" w:bidi="ar-SA"/>
      </w:rPr>
      <w:drawing>
        <wp:anchor distT="0" distB="0" distL="114300" distR="114300" simplePos="0" relativeHeight="251819008" behindDoc="0" locked="0" layoutInCell="1" allowOverlap="1">
          <wp:simplePos x="0" y="0"/>
          <wp:positionH relativeFrom="column">
            <wp:posOffset>-895350</wp:posOffset>
          </wp:positionH>
          <wp:positionV relativeFrom="paragraph">
            <wp:posOffset>232410</wp:posOffset>
          </wp:positionV>
          <wp:extent cx="504825" cy="504825"/>
          <wp:effectExtent l="0" t="0" r="9525" b="9525"/>
          <wp:wrapSquare wrapText="bothSides"/>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r w:rsidR="00FF24CC" w:rsidRPr="00FF24CC">
      <w:rPr>
        <w:noProof/>
        <w:lang w:eastAsia="en-US" w:bidi="fa-IR"/>
      </w:rPr>
      <w:pict>
        <v:rect id="Rectangle 3022" o:spid="_x0000_s4457" style="position:absolute;left:0;text-align:left;margin-left:-.15pt;margin-top:22.9pt;width:595.45pt;height:35.9pt;z-index:251817984;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" fillcolor="#e6e6e6 [3208]" stroked="f">
          <w10:wrap anchorx="page"/>
        </v:rect>
      </w:pict>
    </w:r>
  </w:p>
  <w:p w:rsidR="00774A83" w:rsidRPr="00774A83" w:rsidRDefault="00774A83" w:rsidP="00774A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A83" w:rsidRDefault="00774A83" w:rsidP="00774A83">
    <w:pPr>
      <w:pStyle w:val="Footer"/>
    </w:pPr>
  </w:p>
  <w:p w:rsidR="00774A83" w:rsidRDefault="00FF24CC" w:rsidP="00774A83">
    <w:pPr>
      <w:pStyle w:val="Footer"/>
    </w:pPr>
    <w:r w:rsidRPr="00FF24CC">
      <w:rPr>
        <w:noProof/>
        <w:lang w:eastAsia="en-US" w:bidi="fa-IR"/>
      </w:rPr>
      <w:pict>
        <v:group id="_x0000_s4294" style="position:absolute;left:0;text-align:left;margin-left:185.55pt;margin-top:4.2pt;width:350.8pt;height:53pt;z-index:251803648;mso-height-relative:margin" coordsize="4455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">
          <v:shape id="Freeform 2112" o:spid="_x0000_s4453"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16" o:spid="_x0000_s4452"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0" o:spid="_x0000_s4451"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2" o:spid="_x0000_s4450"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6" o:spid="_x0000_s444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8" o:spid="_x0000_s4448"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30" o:spid="_x0000_s4447"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" path="m,l72,r,70l,70,,,,xe" filled="f" strokecolor="white [3212]">
            <v:stroke joinstyle="miter"/>
            <v:path arrowok="t" o:connecttype="custom" o:connectlocs="0,0;114283,0;114283,111070;0,111070;0,0;0,0" o:connectangles="0,0,0,0,0,0"/>
          </v:shape>
          <v:shape id="Freeform 1720" o:spid="_x0000_s4446"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44" o:spid="_x0000_s4445"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752" o:spid="_x0000_s44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784" o:spid="_x0000_s4443"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92" o:spid="_x0000_s4442"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YnxQAAANsAAAAPAAAAZHJzL2Rvd25yZXYueG1sRI9Pa8JA&#10;FMTvhX6H5Qm96UbF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D5C4Yn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08" o:spid="_x0000_s4441"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TxQAAANsAAAAPAAAAZHJzL2Rvd25yZXYueG1sRI9Pa8JA&#10;FMTvhX6H5Qm96UbR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B24h5T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16" o:spid="_x0000_s4440"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824" o:spid="_x0000_s443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32" o:spid="_x0000_s4438"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56" o:spid="_x0000_s4437"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864" o:spid="_x0000_s4436"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4435"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" path="m,l69,r,73l,73,,,,xe" filled="f" strokecolor="white [3212]">
            <v:stroke joinstyle="miter"/>
            <v:path arrowok="t" o:connecttype="custom" o:connectlocs="0,0;109521,0;109521,115831;0,115831;0,0;0,0" o:connectangles="0,0,0,0,0,0"/>
          </v:shape>
          <v:shape id="Freeform 1896" o:spid="_x0000_s443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913" o:spid="_x0000_s4433"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1" o:spid="_x0000_s4432"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9" o:spid="_x0000_s4431"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4430"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xgAAAN0AAAAPAAAAZHJzL2Rvd25yZXYueG1sRI9Ba8JA&#10;FITvQv/D8gredGOQ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ci1v3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3" o:spid="_x0000_s442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PyxgAAAN0AAAAPAAAAZHJzL2Rvd25yZXYueG1sRI/RasJA&#10;FETfBf9huUJfRDemUi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ksj8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4428"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3" o:spid="_x0000_s4427"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9" o:spid="_x0000_s4426"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ncxgAAAN0AAAAPAAAAZHJzL2Rvd25yZXYueG1sRI9Ba8JA&#10;FITvBf/D8gRvdWOo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DRZp3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4425"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442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4423"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61" o:spid="_x0000_s4422"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4421"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1" o:spid="_x0000_s4420"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QzxAAAAN0AAAAPAAAAZHJzL2Rvd25yZXYueG1sRI/BasMw&#10;EETvgf6D2EJuiRxB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EMjtD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09" o:spid="_x0000_s441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25" o:spid="_x0000_s4418"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fxQAAAN0AAAAPAAAAZHJzL2Rvd25yZXYueG1sRI/BasMw&#10;EETvhf6D2EJvjVyV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DcvY/f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3" o:spid="_x0000_s4417"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1" o:spid="_x0000_s4416"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49" o:spid="_x0000_s4415"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5" o:spid="_x0000_s441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73" o:spid="_x0000_s4413"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4412"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906" o:spid="_x0000_s4411"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22" o:spid="_x0000_s4410"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0" o:spid="_x0000_s440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4408"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4407"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78" o:spid="_x0000_s4406"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86" o:spid="_x0000_s4405"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440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730" o:spid="_x0000_s4403"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38" o:spid="_x0000_s4402"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70" o:spid="_x0000_s4401"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94" o:spid="_x0000_s4400"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02" o:spid="_x0000_s439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0" o:spid="_x0000_s4398"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34" o:spid="_x0000_s4397"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2" o:spid="_x0000_s4396"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50" o:spid="_x0000_s4395"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43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4" o:spid="_x0000_s4393"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4392"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4391"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4390"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438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4388"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55" o:spid="_x0000_s4387"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4386"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79" o:spid="_x0000_s4385"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438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011" o:spid="_x0000_s4383"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4382"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4381"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vxgAAAN0AAAAPAAAAZHJzL2Rvd25yZXYueG1sRI9Ba8JA&#10;FITvBf/D8gRvdWMK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jhvwb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1" o:spid="_x0000_s4380"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gbxgAAAN0AAAAPAAAAZHJzL2Rvd25yZXYueG1sRI9Ba8JA&#10;FITvBf/D8gRvdWMo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AfJoG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5" o:spid="_x0000_s437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2AxgAAAN0AAAAPAAAAZHJzL2Rvd25yZXYueG1sRI9Ba8JA&#10;FITvBf/D8gRvdWOg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br7Ng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4378"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787" o:spid="_x0000_s4377"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4376"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IewwAAAN0AAAAPAAAAZHJzL2Rvd25yZXYueG1sRE/Pa8Iw&#10;FL4P/B/CE7zN1B6cVK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gL9iH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1" o:spid="_x0000_s4375"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437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7" o:spid="_x0000_s4373"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4372"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3" o:spid="_x0000_s4371"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4370"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hxwAAAN0AAAAPAAAAZHJzL2Rvd25yZXYueG1sRI/NasMw&#10;EITvhbyD2EBviRxTSu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LH+ju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83" o:spid="_x0000_s436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t6xwAAAN0AAAAPAAAAZHJzL2Rvd25yZXYueG1sRI/NasMw&#10;EITvhbyD2EBviRxDS+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N6yK3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4368"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16" o:spid="_x0000_s4367"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24" o:spid="_x0000_s4366"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TkwwAAAN0AAAAPAAAAZHJzL2Rvd25yZXYueG1sRE/Pa8Iw&#10;FL4P/B/CE7zN1B7EVa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MLOE5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32" o:spid="_x0000_s4365"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48" o:spid="_x0000_s436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56" o:spid="_x0000_s4363"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64" o:spid="_x0000_s4362"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4361"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4360"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6" o:spid="_x0000_s435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4358"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2" o:spid="_x0000_s4357"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4356"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724" o:spid="_x0000_s4355"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435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72" o:spid="_x0000_s4353"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4352"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4" o:spid="_x0000_s4351"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12" o:spid="_x0000_s4350"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8" o:spid="_x0000_s434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6" o:spid="_x0000_s4348"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Tl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x9MR/L+JT0AuXwAAAP//AwBQSwECLQAUAAYACAAAACEA2+H2y+4AAACFAQAAEwAAAAAAAAAA&#10;AAAAAAAAAAAAW0NvbnRlbnRfVHlwZXNdLnhtbFBLAQItABQABgAIAAAAIQBa9CxbvwAAABUBAAAL&#10;AAAAAAAAAAAAAAAAAB8BAABfcmVscy8ucmVsc1BLAQItABQABgAIAAAAIQC1FjT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4347"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68" o:spid="_x0000_s4346"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4345"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00" o:spid="_x0000_s43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4343"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17" o:spid="_x0000_s4342"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25" o:spid="_x0000_s4341"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1933" o:spid="_x0000_s4340"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41" o:spid="_x0000_s433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4338"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7" o:spid="_x0000_s4337"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89" o:spid="_x0000_s4336"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4335"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433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17" o:spid="_x0000_s4333"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725" o:spid="_x0000_s4332"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3" o:spid="_x0000_s4331"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7" o:spid="_x0000_s4330"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65" o:spid="_x0000_s432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4328"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1" o:spid="_x0000_s4327"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789" o:spid="_x0000_s4326"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97" o:spid="_x0000_s4325"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05" o:spid="_x0000_s432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4323"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29" o:spid="_x0000_s4322"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7" o:spid="_x0000_s4321"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45" o:spid="_x0000_s4320"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431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" path="m,l69,r,73l,73,,,,xe" filled="f" strokecolor="white [3212]">
            <v:stroke joinstyle="miter"/>
            <v:path arrowok="t" o:connecttype="custom" o:connectlocs="0,0;109521,0;109521,115831;0,115831;0,0;0,0" o:connectangles="0,0,0,0,0,0"/>
          </v:shape>
          <v:shape id="Freeform 1869" o:spid="_x0000_s4318"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77" o:spid="_x0000_s4317"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mexgAAAN0AAAAPAAAAZHJzL2Rvd25yZXYueG1sRI9Ba8JA&#10;FITvgv9heUJvujEU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77/Zn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4316"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wFxgAAAN0AAAAPAAAAZHJzL2Rvd25yZXYueG1sRI9Ba8JA&#10;FITvgv9heUJvujFQ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gPN8B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4315"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431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26" o:spid="_x0000_s4313"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0" o:spid="_x0000_s4312"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4311"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82" o:spid="_x0000_s4310"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06" o:spid="_x0000_s430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4" o:spid="_x0000_s4308"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42" o:spid="_x0000_s4307"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0" o:spid="_x0000_s4306"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4305"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0" o:spid="_x0000_s430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6" o:spid="_x0000_s4303"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8" o:spid="_x0000_s4302"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4301"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67" o:spid="_x0000_s4300"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91" o:spid="_x0000_s429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43" o:spid="_x0000_s4298"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1" o:spid="_x0000_s4297"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7" o:spid="_x0000_s4296"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4295"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" path="m,l72,r,73l,73,,,,xe" filled="f" strokecolor="white [3212]">
            <v:stroke joinstyle="miter"/>
            <v:path arrowok="t" o:connecttype="custom" o:connectlocs="0,0;114283,0;114283,115831;0,115831;0,0;0,0" o:connectangles="0,0,0,0,0,0"/>
          </v:shape>
        </v:group>
      </w:pict>
    </w:r>
    <w:r w:rsidRPr="00FF24CC">
      <w:rPr>
        <w:noProof/>
        <w:lang w:eastAsia="en-US" w:bidi="fa-IR"/>
      </w:rPr>
      <w:pict>
        <v:rect id="Rectangle 38" o:spid="_x0000_s4293" style="position:absolute;left:0;text-align:left;margin-left:-75.25pt;margin-top:22.7pt;width:379.85pt;height:35.9pt;z-index:251800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" fillcolor="#e6e6e6 [3208]" stroked="f"/>
      </w:pict>
    </w:r>
  </w:p>
  <w:p w:rsidR="00096A19" w:rsidRPr="00774A83" w:rsidRDefault="00FF24CC" w:rsidP="00774A83">
    <w:pPr>
      <w:pStyle w:val="Footer"/>
    </w:pPr>
    <w:r w:rsidRPr="00FF24CC">
      <w:rPr>
        <w:noProof/>
        <w:lang w:eastAsia="en-US" w:bidi="fa-IR"/>
      </w:rPr>
      <w:pict>
        <v:shapetype id="_x0000_t202" coordsize="21600,21600" o:spt="202" path="m,l,21600r21600,l21600,xe">
          <v:stroke joinstyle="miter"/>
          <v:path gradientshapeok="t" o:connecttype="rect"/>
        </v:shapetype>
        <v:shape id="Text Box 37" o:spid="_x0000_s4292" type="#_x0000_t202" style="position:absolute;left:0;text-align:left;margin-left:-42.65pt;margin-top:15.75pt;width:198.7pt;height:29.2pt;z-index:251804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" filled="f" stroked="f" strokeweight=".5pt">
          <v:textbox>
            <w:txbxContent>
              <w:p w:rsidR="001A51BB" w:rsidRDefault="00774A83" w:rsidP="00E22CC4">
                <w:pPr>
                  <w:jc w:val="left"/>
                </w:pPr>
                <w:r w:rsidRPr="00AA1C89">
                  <w:t>doi:</w:t>
                </w:r>
                <w:r w:rsidR="001A51BB">
                  <w:t>10.52547/hases.1.1.</w:t>
                </w:r>
                <w:r w:rsidR="00E22CC4">
                  <w:t>21</w:t>
                </w:r>
              </w:p>
              <w:p w:rsidR="00774A83" w:rsidRPr="00472853" w:rsidRDefault="00FF24CC" w:rsidP="001A51BB">
                <w:pPr>
                  <w:jc w:val="left"/>
                </w:pPr>
                <w:hyperlink r:id="rId1" w:history="1">
                  <w:r w:rsidR="001A51BB" w:rsidRPr="00BA27B0">
                    <w:rPr>
                      <w:rStyle w:val="Hyperlink"/>
                      <w:lang w:val="fr-CH"/>
                    </w:rPr>
                    <w:t>http://hasesjournal.com/</w:t>
                  </w:r>
                </w:hyperlink>
                <w:r w:rsidR="001A51BB">
                  <w:rPr>
                    <w:color w:val="E7E6E6" w:themeColor="background2"/>
                  </w:rPr>
                  <w:t xml:space="preserve"> </w:t>
                </w:r>
                <w:r w:rsidR="001A51BB">
                  <w:rPr>
                    <w:color w:val="E7E6E6" w:themeColor="background2"/>
                  </w:rPr>
                  <w:tab/>
                </w:r>
                <w:r w:rsidR="001A51BB">
                  <w:rPr>
                    <w:color w:val="E7E6E6" w:themeColor="background2"/>
                  </w:rPr>
                  <w:tab/>
                </w:r>
                <w:r w:rsidR="001A51BB">
                  <w:rPr>
                    <w:color w:val="E7E6E6" w:themeColor="background2"/>
                  </w:rPr>
                  <w:tab/>
                </w:r>
              </w:p>
            </w:txbxContent>
          </v:textbox>
        </v:shape>
      </w:pict>
    </w:r>
    <w:r w:rsidRPr="00FF24CC">
      <w:rPr>
        <w:noProof/>
        <w:lang w:eastAsia="en-US" w:bidi="fa-IR"/>
      </w:rPr>
      <w:pict>
        <v:rect id="Rectangle 40" o:spid="_x0000_s4291" style="position:absolute;left:0;text-align:left;margin-left:185.25pt;margin-top:11pt;width:350.75pt;height:36pt;z-index:251802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" fillcolor="#cfcdcd [2894]" stroked="f">
          <v:textbox>
            <w:txbxContent>
              <w:p w:rsidR="00774A83" w:rsidRDefault="00774A83" w:rsidP="00774A83">
                <w:pPr>
                  <w:pStyle w:val="NormalWeb"/>
                  <w:rPr>
                    <w:sz w:val="24"/>
                  </w:rPr>
                </w:pPr>
                <w:r>
                  <w:t xml:space="preserve"> </w:t>
                </w:r>
              </w:p>
            </w:txbxContent>
          </v:textbox>
        </v:rect>
      </w:pict>
    </w:r>
    <w:r w:rsidRPr="00FF24CC">
      <w:rPr>
        <w:noProof/>
        <w:lang w:eastAsia="en-US" w:bidi="fa-IR"/>
      </w:rPr>
      <w:pict>
        <v:rect id="Rectangle 39" o:spid="_x0000_s4290" style="position:absolute;left:0;text-align:left;margin-left:170.6pt;margin-top:11.15pt;width:365.75pt;height:35.65pt;z-index:251801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" fillcolor="maroon" stroked="f"/>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587" w:rsidRDefault="003C2587" w:rsidP="003C2587">
    <w:pPr>
      <w:pStyle w:val="Footer"/>
    </w:pPr>
  </w:p>
  <w:p w:rsidR="003C2587" w:rsidRDefault="003C2587" w:rsidP="003C2587">
    <w:pPr>
      <w:pStyle w:val="Footer"/>
    </w:pPr>
  </w:p>
  <w:p w:rsidR="003C2587" w:rsidRDefault="003C2587" w:rsidP="003C2587">
    <w:pPr>
      <w:pStyle w:val="Footer"/>
    </w:pPr>
  </w:p>
  <w:p w:rsidR="003C2587" w:rsidRPr="00774A83" w:rsidRDefault="003C2587" w:rsidP="003C2587">
    <w:pPr>
      <w:pStyle w:val="Footer"/>
    </w:pPr>
    <w:r>
      <w:rPr>
        <w:noProof/>
        <w:snapToGrid/>
        <w:lang w:eastAsia="en-US" w:bidi="ar-SA"/>
      </w:rPr>
      <w:drawing>
        <wp:anchor distT="0" distB="0" distL="114300" distR="114300" simplePos="0" relativeHeight="251879424" behindDoc="0" locked="0" layoutInCell="1" allowOverlap="1">
          <wp:simplePos x="0" y="0"/>
          <wp:positionH relativeFrom="column">
            <wp:posOffset>-895350</wp:posOffset>
          </wp:positionH>
          <wp:positionV relativeFrom="paragraph">
            <wp:posOffset>224155</wp:posOffset>
          </wp:positionV>
          <wp:extent cx="504825" cy="5048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p>
  <w:p w:rsidR="003C2587" w:rsidRPr="003C2587" w:rsidRDefault="00FF24CC" w:rsidP="003C2587">
    <w:pPr>
      <w:pStyle w:val="Footer"/>
    </w:pPr>
    <w:r w:rsidRPr="00FF24CC">
      <w:rPr>
        <w:noProof/>
        <w:lang w:eastAsia="en-US" w:bidi="fa-IR"/>
      </w:rPr>
      <w:pict>
        <v:rect id="Rectangle 3049" o:spid="_x0000_s4287" style="position:absolute;left:0;text-align:left;margin-left:-.15pt;margin-top:10.35pt;width:595.45pt;height:35.9pt;z-index:25187840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" fillcolor="#e6e6e6 [3208]" stroked="f">
          <w10:wrap anchorx="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A83" w:rsidRDefault="00774A83" w:rsidP="00774A83">
    <w:pPr>
      <w:pStyle w:val="Footer"/>
    </w:pPr>
  </w:p>
  <w:p w:rsidR="00774A83" w:rsidRDefault="00774A83" w:rsidP="00774A83">
    <w:pPr>
      <w:pStyle w:val="Footer"/>
    </w:pPr>
  </w:p>
  <w:p w:rsidR="00774A83" w:rsidRDefault="00774A83" w:rsidP="00774A83">
    <w:pPr>
      <w:pStyle w:val="Footer"/>
    </w:pPr>
    <w:r>
      <w:rPr>
        <w:noProof/>
        <w:snapToGrid/>
        <w:lang w:eastAsia="en-US" w:bidi="ar-SA"/>
      </w:rPr>
      <w:drawing>
        <wp:anchor distT="0" distB="0" distL="114300" distR="114300" simplePos="0" relativeHeight="251810816" behindDoc="0" locked="0" layoutInCell="1" allowOverlap="1">
          <wp:simplePos x="0" y="0"/>
          <wp:positionH relativeFrom="column">
            <wp:posOffset>-895350</wp:posOffset>
          </wp:positionH>
          <wp:positionV relativeFrom="paragraph">
            <wp:posOffset>232410</wp:posOffset>
          </wp:positionV>
          <wp:extent cx="504825" cy="5048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p>
  <w:p w:rsidR="00774A83" w:rsidRPr="00774A83" w:rsidRDefault="00FF24CC" w:rsidP="00774A83">
    <w:pPr>
      <w:pStyle w:val="Footer"/>
    </w:pPr>
    <w:r w:rsidRPr="00FF24CC">
      <w:rPr>
        <w:noProof/>
        <w:lang w:eastAsia="en-US" w:bidi="fa-IR"/>
      </w:rPr>
      <w:pict>
        <v:rect id="Rectangle 3020" o:spid="_x0000_s4284" style="position:absolute;left:0;text-align:left;margin-left:-.15pt;margin-top:11pt;width:595.45pt;height:35.9pt;z-index:2518097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" fillcolor="#e6e6e6 [3208]" stroked="f">
          <w10:wrap anchorx="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Default="00923AAD" w:rsidP="00774A83">
    <w:pPr>
      <w:pStyle w:val="Footer"/>
    </w:pPr>
  </w:p>
  <w:p w:rsidR="00923AAD" w:rsidRDefault="00923AAD" w:rsidP="00774A83">
    <w:pPr>
      <w:pStyle w:val="Footer"/>
    </w:pPr>
  </w:p>
  <w:p w:rsidR="00923AAD" w:rsidRDefault="00923AAD" w:rsidP="00774A83">
    <w:pPr>
      <w:pStyle w:val="Footer"/>
    </w:pPr>
    <w:r>
      <w:rPr>
        <w:noProof/>
        <w:snapToGrid/>
        <w:lang w:eastAsia="en-US" w:bidi="ar-SA"/>
      </w:rPr>
      <w:drawing>
        <wp:anchor distT="0" distB="0" distL="114300" distR="114300" simplePos="0" relativeHeight="251855872" behindDoc="0" locked="0" layoutInCell="1" allowOverlap="1">
          <wp:simplePos x="0" y="0"/>
          <wp:positionH relativeFrom="column">
            <wp:posOffset>-895350</wp:posOffset>
          </wp:positionH>
          <wp:positionV relativeFrom="paragraph">
            <wp:posOffset>232410</wp:posOffset>
          </wp:positionV>
          <wp:extent cx="504825" cy="504825"/>
          <wp:effectExtent l="0" t="0" r="9525" b="9525"/>
          <wp:wrapSquare wrapText="bothSides"/>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p>
  <w:p w:rsidR="00923AAD" w:rsidRPr="00774A83" w:rsidRDefault="00FF24CC" w:rsidP="00774A83">
    <w:pPr>
      <w:pStyle w:val="Footer"/>
    </w:pPr>
    <w:r w:rsidRPr="00FF24CC">
      <w:rPr>
        <w:noProof/>
        <w:lang w:eastAsia="en-US" w:bidi="fa-IR"/>
      </w:rPr>
      <w:pict>
        <v:rect id="Rectangle 3055" o:spid="_x0000_s4281" style="position:absolute;left:0;text-align:left;margin-left:-.15pt;margin-top:11pt;width:595.45pt;height:35.9pt;z-index:25185484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" fillcolor="#e6e6e6 [3208]" stroked="f">
          <w10:wrap anchorx="pag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Default="00923AAD" w:rsidP="003C2587">
    <w:pPr>
      <w:pStyle w:val="Footer"/>
    </w:pPr>
  </w:p>
  <w:p w:rsidR="00923AAD" w:rsidRDefault="00923AAD" w:rsidP="003C2587">
    <w:pPr>
      <w:pStyle w:val="Footer"/>
    </w:pPr>
  </w:p>
  <w:p w:rsidR="00923AAD" w:rsidRDefault="00923AAD" w:rsidP="003C2587">
    <w:pPr>
      <w:pStyle w:val="Footer"/>
    </w:pPr>
  </w:p>
  <w:p w:rsidR="00923AAD" w:rsidRPr="00774A83" w:rsidRDefault="00923AAD" w:rsidP="003C2587">
    <w:pPr>
      <w:pStyle w:val="Footer"/>
    </w:pPr>
    <w:r>
      <w:rPr>
        <w:noProof/>
        <w:snapToGrid/>
        <w:lang w:eastAsia="en-US" w:bidi="ar-SA"/>
      </w:rPr>
      <w:drawing>
        <wp:anchor distT="0" distB="0" distL="114300" distR="114300" simplePos="0" relativeHeight="251862016" behindDoc="0" locked="0" layoutInCell="1" allowOverlap="1">
          <wp:simplePos x="0" y="0"/>
          <wp:positionH relativeFrom="column">
            <wp:posOffset>-895350</wp:posOffset>
          </wp:positionH>
          <wp:positionV relativeFrom="paragraph">
            <wp:posOffset>224155</wp:posOffset>
          </wp:positionV>
          <wp:extent cx="504825" cy="504825"/>
          <wp:effectExtent l="0" t="0" r="9525" b="9525"/>
          <wp:wrapSquare wrapText="bothSides"/>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p>
  <w:p w:rsidR="00923AAD" w:rsidRPr="003C2587" w:rsidRDefault="00FF24CC" w:rsidP="003C2587">
    <w:pPr>
      <w:pStyle w:val="Footer"/>
    </w:pPr>
    <w:r w:rsidRPr="00FF24CC">
      <w:rPr>
        <w:noProof/>
        <w:lang w:eastAsia="en-US" w:bidi="fa-IR"/>
      </w:rPr>
      <w:pict>
        <v:rect id="Rectangle 3059" o:spid="_x0000_s4278" style="position:absolute;left:0;text-align:left;margin-left:-.15pt;margin-top:10.35pt;width:595.45pt;height:35.9pt;z-index:2518609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" fillcolor="#e6e6e6 [3208]" stroked="f">
          <w10:wrap anchorx="pag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587" w:rsidRDefault="003C2587" w:rsidP="00774A83">
    <w:pPr>
      <w:pStyle w:val="Footer"/>
    </w:pPr>
  </w:p>
  <w:p w:rsidR="003C2587" w:rsidRDefault="003C2587" w:rsidP="00774A83">
    <w:pPr>
      <w:pStyle w:val="Footer"/>
    </w:pPr>
  </w:p>
  <w:p w:rsidR="003C2587" w:rsidRDefault="003C2587" w:rsidP="00774A83">
    <w:pPr>
      <w:pStyle w:val="Footer"/>
    </w:pPr>
    <w:r>
      <w:rPr>
        <w:noProof/>
        <w:snapToGrid/>
        <w:lang w:eastAsia="en-US" w:bidi="ar-SA"/>
      </w:rPr>
      <w:drawing>
        <wp:anchor distT="0" distB="0" distL="114300" distR="114300" simplePos="0" relativeHeight="251881472" behindDoc="0" locked="0" layoutInCell="1" allowOverlap="1">
          <wp:simplePos x="0" y="0"/>
          <wp:positionH relativeFrom="column">
            <wp:posOffset>-895350</wp:posOffset>
          </wp:positionH>
          <wp:positionV relativeFrom="paragraph">
            <wp:posOffset>232410</wp:posOffset>
          </wp:positionV>
          <wp:extent cx="504825" cy="504825"/>
          <wp:effectExtent l="0" t="0" r="9525" b="9525"/>
          <wp:wrapSquare wrapText="bothSides"/>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r w:rsidR="00FF24CC" w:rsidRPr="00FF24CC">
      <w:rPr>
        <w:noProof/>
        <w:lang w:eastAsia="en-US" w:bidi="fa-IR"/>
      </w:rPr>
      <w:pict>
        <v:rect id="Rectangle 3047" o:spid="_x0000_s4275" style="position:absolute;left:0;text-align:left;margin-left:-.15pt;margin-top:22.9pt;width:595.45pt;height:35.9pt;z-index:251880448;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" fillcolor="#e6e6e6 [3208]" stroked="f">
          <w10:wrap anchorx="page"/>
        </v:rect>
      </w:pict>
    </w:r>
  </w:p>
  <w:p w:rsidR="003C2587" w:rsidRPr="00774A83" w:rsidRDefault="003C2587" w:rsidP="00774A8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Default="00923AAD" w:rsidP="003C2587">
    <w:pPr>
      <w:pStyle w:val="Footer"/>
    </w:pPr>
  </w:p>
  <w:p w:rsidR="00923AAD" w:rsidRDefault="00923AAD" w:rsidP="003C2587">
    <w:pPr>
      <w:pStyle w:val="Footer"/>
    </w:pPr>
  </w:p>
  <w:p w:rsidR="00923AAD" w:rsidRDefault="00923AAD" w:rsidP="003C2587">
    <w:pPr>
      <w:pStyle w:val="Footer"/>
    </w:pPr>
  </w:p>
  <w:p w:rsidR="00923AAD" w:rsidRPr="00774A83" w:rsidRDefault="00923AAD" w:rsidP="003C2587">
    <w:pPr>
      <w:pStyle w:val="Footer"/>
    </w:pPr>
    <w:r>
      <w:rPr>
        <w:noProof/>
        <w:snapToGrid/>
        <w:lang w:eastAsia="en-US" w:bidi="ar-SA"/>
      </w:rPr>
      <w:drawing>
        <wp:anchor distT="0" distB="0" distL="114300" distR="114300" simplePos="0" relativeHeight="251871232" behindDoc="0" locked="0" layoutInCell="1" allowOverlap="1">
          <wp:simplePos x="0" y="0"/>
          <wp:positionH relativeFrom="column">
            <wp:posOffset>-895350</wp:posOffset>
          </wp:positionH>
          <wp:positionV relativeFrom="paragraph">
            <wp:posOffset>224155</wp:posOffset>
          </wp:positionV>
          <wp:extent cx="504825" cy="504825"/>
          <wp:effectExtent l="0" t="0" r="9525" b="9525"/>
          <wp:wrapSquare wrapText="bothSides"/>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504825"/>
                  </a:xfrm>
                  <a:prstGeom prst="rect">
                    <a:avLst/>
                  </a:prstGeom>
                </pic:spPr>
              </pic:pic>
            </a:graphicData>
          </a:graphic>
        </wp:anchor>
      </w:drawing>
    </w:r>
  </w:p>
  <w:p w:rsidR="00923AAD" w:rsidRPr="003C2587" w:rsidRDefault="00FF24CC" w:rsidP="003C2587">
    <w:pPr>
      <w:pStyle w:val="Footer"/>
    </w:pPr>
    <w:r w:rsidRPr="00FF24CC">
      <w:rPr>
        <w:noProof/>
        <w:lang w:eastAsia="en-US" w:bidi="fa-IR"/>
      </w:rPr>
      <w:pict>
        <v:rect id="Rectangle 3065" o:spid="_x0000_s4270" style="position:absolute;left:0;text-align:left;margin-left:-.15pt;margin-top:10.35pt;width:595.45pt;height:35.9pt;z-index:2518702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" fillcolor="#e6e6e6 [3208]" stroked="f">
          <w10:wrap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19D" w:rsidRDefault="00D1419D" w:rsidP="00203809">
      <w:r>
        <w:separator/>
      </w:r>
    </w:p>
    <w:p w:rsidR="00D1419D" w:rsidRDefault="00D1419D" w:rsidP="00203809"/>
    <w:p w:rsidR="00D1419D" w:rsidRDefault="00D1419D" w:rsidP="00203809"/>
    <w:p w:rsidR="00D1419D" w:rsidRDefault="00D1419D" w:rsidP="00203809"/>
  </w:footnote>
  <w:footnote w:type="continuationSeparator" w:id="0">
    <w:p w:rsidR="00D1419D" w:rsidRDefault="00D1419D" w:rsidP="00203809">
      <w:r>
        <w:continuationSeparator/>
      </w:r>
    </w:p>
    <w:p w:rsidR="00D1419D" w:rsidRDefault="00D1419D" w:rsidP="00203809"/>
    <w:p w:rsidR="00D1419D" w:rsidRDefault="00D1419D" w:rsidP="00203809"/>
    <w:p w:rsidR="00D1419D" w:rsidRDefault="00D1419D" w:rsidP="0020380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19" w:rsidRPr="00B91F57" w:rsidRDefault="00FF24CC" w:rsidP="00045992">
    <w:r>
      <w:rPr>
        <w:noProof/>
        <w:snapToGrid/>
        <w:lang w:eastAsia="en-US" w:bidi="fa-IR"/>
      </w:rPr>
      <w:pict>
        <v:oval id="Oval 2726" o:spid="_x0000_s4462" style="position:absolute;left:0;text-align:left;margin-left:-.7pt;margin-top:240.8pt;width:39.1pt;height:39.6pt;z-index:2517626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" o:allowincell="f" fillcolor="#cfcdcd [2894]" stroked="f">
          <v:textbox>
            <w:txbxContent>
              <w:p w:rsidR="00096A19" w:rsidRPr="00814831" w:rsidRDefault="00045992" w:rsidP="00096A19">
                <w:pPr>
                  <w:pStyle w:val="Footer"/>
                  <w:jc w:val="center"/>
                  <w:rPr>
                    <w:rFonts w:ascii="Times New Roman"/>
                    <w:b/>
                    <w:bCs/>
                    <w:color w:val="FFFFFF" w:themeColor="background1"/>
                    <w:sz w:val="20"/>
                    <w:szCs w:val="20"/>
                    <w:rtl/>
                  </w:rPr>
                </w:pPr>
                <w:r>
                  <w:rPr>
                    <w:color w:val="FFFFFF" w:themeColor="background1"/>
                    <w:sz w:val="20"/>
                    <w:szCs w:val="20"/>
                  </w:rPr>
                  <w:t>12</w:t>
                </w:r>
              </w:p>
            </w:txbxContent>
          </v:textbox>
          <w10:wrap anchorx="page" anchory="page"/>
        </v:oval>
      </w:pict>
    </w:r>
    <w:r>
      <w:rPr>
        <w:noProof/>
        <w:snapToGrid/>
        <w:lang w:eastAsia="en-US" w:bidi="fa-IR"/>
      </w:rPr>
      <w:pict>
        <v:rect id="Rectangle 2727" o:spid="_x0000_s4461" style="position:absolute;left:0;text-align:left;margin-left:-71.5pt;margin-top:-52.85pt;width:36pt;height:842.35pt;z-index:251761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IDjEuaWAgAAOAUAAA4AAAAAAAAAAAAAAAAALgIAAGRycy9lMm9E&#10;b2MueG1sUEsBAi0AFAAGAAgAAAAhAJfAJvzhAAAADgEAAA8AAAAAAAAAAAAAAAAA8AQAAGRycy9k&#10;b3ducmV2LnhtbFBLBQYAAAAABAAEAPMAAAD+BQAAAAA=&#10;" fillcolor="#e6e6e6 [3208]" stroked="f"/>
      </w:pict>
    </w:r>
    <w:r w:rsidR="00096A19" w:rsidRPr="003C1C27">
      <w:rPr>
        <w:i/>
      </w:rPr>
      <w:t>Humanistic approach to sport and exercise studies (HASES)</w:t>
    </w:r>
    <w:r w:rsidR="00096A19">
      <w:rPr>
        <w:i/>
      </w:rPr>
      <w:t>;</w:t>
    </w:r>
    <w:r w:rsidR="00096A19" w:rsidRPr="003C1C27">
      <w:rPr>
        <w:i/>
      </w:rPr>
      <w:t xml:space="preserve"> </w:t>
    </w:r>
    <w:r w:rsidR="00096A19" w:rsidRPr="00F26DEC">
      <w:rPr>
        <w:bCs/>
      </w:rPr>
      <w:t>2021</w:t>
    </w:r>
    <w:r w:rsidR="00096A19" w:rsidRPr="003C1C27">
      <w:t xml:space="preserve">, </w:t>
    </w:r>
    <w:r w:rsidR="00096A19">
      <w:rPr>
        <w:i/>
      </w:rPr>
      <w:t>1(1)</w:t>
    </w:r>
    <w:r w:rsidR="00096A19" w:rsidRPr="003C1C27">
      <w:t>,</w:t>
    </w:r>
    <w:r w:rsidR="00096A19">
      <w:t xml:space="preserve"> </w:t>
    </w:r>
    <w:r w:rsidR="00045992">
      <w:t>19</w:t>
    </w:r>
    <w:r w:rsidR="00045992" w:rsidRPr="00045992">
      <w:t xml:space="preserve"> of 20</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Pr="003C2587" w:rsidRDefault="00FF24CC" w:rsidP="003638CF">
    <w:r>
      <w:rPr>
        <w:noProof/>
        <w:snapToGrid/>
        <w:lang w:eastAsia="en-US" w:bidi="fa-IR"/>
      </w:rPr>
      <w:pict>
        <v:oval id="Oval 3067" o:spid="_x0000_s4272" style="position:absolute;left:0;text-align:left;margin-left:-.7pt;margin-top:240.8pt;width:39.1pt;height:39.6pt;z-index:2518743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" o:allowincell="f" fillcolor="#cfcdcd [2894]" stroked="f">
          <v:textbox>
            <w:txbxContent>
              <w:p w:rsidR="00923AAD" w:rsidRPr="00814831" w:rsidRDefault="003638CF" w:rsidP="003C2587">
                <w:pPr>
                  <w:pStyle w:val="Footer"/>
                  <w:jc w:val="center"/>
                  <w:rPr>
                    <w:rFonts w:ascii="Times New Roman"/>
                    <w:b/>
                    <w:bCs/>
                    <w:color w:val="FFFFFF" w:themeColor="background1"/>
                    <w:sz w:val="20"/>
                    <w:szCs w:val="20"/>
                    <w:rtl/>
                  </w:rPr>
                </w:pPr>
                <w:r>
                  <w:rPr>
                    <w:color w:val="FFFFFF" w:themeColor="background1"/>
                    <w:sz w:val="20"/>
                    <w:szCs w:val="20"/>
                  </w:rPr>
                  <w:t>27</w:t>
                </w:r>
              </w:p>
            </w:txbxContent>
          </v:textbox>
          <w10:wrap anchorx="page" anchory="page"/>
        </v:oval>
      </w:pict>
    </w:r>
    <w:r>
      <w:rPr>
        <w:noProof/>
        <w:snapToGrid/>
        <w:lang w:eastAsia="en-US" w:bidi="fa-IR"/>
      </w:rPr>
      <w:pict>
        <v:rect id="Rectangle 3068" o:spid="_x0000_s4271" style="position:absolute;left:0;text-align:left;margin-left:-71.5pt;margin-top:-52.85pt;width:36pt;height:842.35pt;z-index:2518732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MKLNTuWAgAAOAUAAA4AAAAAAAAAAAAAAAAALgIAAGRycy9lMm9E&#10;b2MueG1sUEsBAi0AFAAGAAgAAAAhAJfAJvzhAAAADgEAAA8AAAAAAAAAAAAAAAAA8AQAAGRycy9k&#10;b3ducmV2LnhtbFBLBQYAAAAABAAEAPMAAAD+BQAAAAA=&#10;" fillcolor="#e6e6e6 [3208]" stroked="f"/>
      </w:pict>
    </w:r>
    <w:r w:rsidR="00923AAD" w:rsidRPr="003C1C27">
      <w:rPr>
        <w:i/>
      </w:rPr>
      <w:t>Humanistic approach to sport and exercise studies (HASES)</w:t>
    </w:r>
    <w:r w:rsidR="00923AAD">
      <w:rPr>
        <w:i/>
      </w:rPr>
      <w:t>;</w:t>
    </w:r>
    <w:r w:rsidR="00923AAD" w:rsidRPr="003C1C27">
      <w:rPr>
        <w:i/>
      </w:rPr>
      <w:t xml:space="preserve"> </w:t>
    </w:r>
    <w:r w:rsidR="00923AAD" w:rsidRPr="00F26DEC">
      <w:rPr>
        <w:bCs/>
      </w:rPr>
      <w:t>2021</w:t>
    </w:r>
    <w:r w:rsidR="00923AAD" w:rsidRPr="003C1C27">
      <w:t xml:space="preserve">, </w:t>
    </w:r>
    <w:r w:rsidR="00923AAD">
      <w:rPr>
        <w:i/>
      </w:rPr>
      <w:t>1(1)</w:t>
    </w:r>
    <w:r w:rsidR="00923AAD" w:rsidRPr="003C1C27">
      <w:t>,</w:t>
    </w:r>
    <w:r w:rsidR="00923AAD">
      <w:t xml:space="preserve"> </w:t>
    </w:r>
    <w:r w:rsidR="003638CF">
      <w:t>27</w:t>
    </w:r>
    <w:r w:rsidR="00923AAD" w:rsidRPr="003C1C27">
      <w:t xml:space="preserve"> of </w:t>
    </w:r>
    <w:r w:rsidR="003638CF">
      <w:t>29</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19" w:rsidRPr="00E16EF5" w:rsidRDefault="00FF24CC" w:rsidP="00E16EF5">
    <w:r>
      <w:rPr>
        <w:noProof/>
        <w:snapToGrid/>
        <w:lang w:eastAsia="en-US" w:bidi="fa-IR"/>
      </w:rPr>
      <w:pict>
        <v:rect id="Rectangle 16" o:spid="_x0000_s4268" style="position:absolute;left:0;text-align:left;margin-left:-71.5pt;margin-top:-52.85pt;width:36pt;height:842.35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" fillcolor="#e6e6e6 [3208]" stroked="f"/>
      </w:pict>
    </w:r>
    <w:r>
      <w:rPr>
        <w:noProof/>
        <w:snapToGrid/>
        <w:lang w:eastAsia="en-US" w:bidi="fa-IR"/>
      </w:rPr>
      <w:pict>
        <v:oval id="Oval 25" o:spid="_x0000_s4267" style="position:absolute;left:0;text-align:left;margin-left:-.65pt;margin-top:240.8pt;width:39.1pt;height:39.6pt;z-index:251744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" o:allowincell="f" fillcolor="#cfcdcd [2894]" stroked="f">
          <v:textbox>
            <w:txbxContent>
              <w:p w:rsidR="00096A19" w:rsidRPr="00814831" w:rsidRDefault="00FF24CC" w:rsidP="00E16EF5">
                <w:pPr>
                  <w:pStyle w:val="Footer"/>
                  <w:jc w:val="center"/>
                  <w:rPr>
                    <w:rFonts w:ascii="Times New Roman"/>
                    <w:b/>
                    <w:bCs/>
                    <w:color w:val="FFFFFF" w:themeColor="background1"/>
                    <w:sz w:val="20"/>
                    <w:szCs w:val="20"/>
                    <w:rtl/>
                  </w:rPr>
                </w:pPr>
                <w:r w:rsidRPr="00FF24CC">
                  <w:rPr>
                    <w:color w:val="FFFFFF" w:themeColor="background1"/>
                    <w:sz w:val="20"/>
                    <w:szCs w:val="20"/>
                  </w:rPr>
                  <w:fldChar w:fldCharType="begin"/>
                </w:r>
                <w:r w:rsidR="00096A19" w:rsidRPr="00814831">
                  <w:rPr>
                    <w:color w:val="FFFFFF" w:themeColor="background1"/>
                    <w:sz w:val="20"/>
                    <w:szCs w:val="20"/>
                  </w:rPr>
                  <w:instrText xml:space="preserve"> PAGE    \* MERGEFORMAT </w:instrText>
                </w:r>
                <w:r w:rsidRPr="00FF24CC">
                  <w:rPr>
                    <w:color w:val="FFFFFF" w:themeColor="background1"/>
                    <w:sz w:val="20"/>
                    <w:szCs w:val="20"/>
                  </w:rPr>
                  <w:fldChar w:fldCharType="separate"/>
                </w:r>
                <w:r w:rsidR="00594A1A" w:rsidRPr="00594A1A">
                  <w:rPr>
                    <w:rFonts w:ascii="Times New Roman"/>
                    <w:b/>
                    <w:bCs/>
                    <w:noProof/>
                    <w:color w:val="FFFFFF" w:themeColor="background1"/>
                    <w:sz w:val="20"/>
                    <w:szCs w:val="20"/>
                  </w:rPr>
                  <w:t>20</w:t>
                </w:r>
                <w:r w:rsidRPr="00814831">
                  <w:rPr>
                    <w:b/>
                    <w:bCs/>
                    <w:noProof/>
                    <w:color w:val="FFFFFF" w:themeColor="background1"/>
                    <w:sz w:val="20"/>
                    <w:szCs w:val="20"/>
                  </w:rPr>
                  <w:fldChar w:fldCharType="end"/>
                </w:r>
              </w:p>
            </w:txbxContent>
          </v:textbox>
          <w10:wrap anchorx="page" anchory="page"/>
        </v:oval>
      </w:pict>
    </w:r>
    <w:r w:rsidR="00096A19" w:rsidRPr="003C1C27">
      <w:rPr>
        <w:i/>
      </w:rPr>
      <w:t>Humanistic approach to sport and exercise studies (HASES)</w:t>
    </w:r>
    <w:r w:rsidR="00096A19">
      <w:rPr>
        <w:i/>
      </w:rPr>
      <w:t>;</w:t>
    </w:r>
    <w:r w:rsidR="00096A19" w:rsidRPr="003C1C27">
      <w:rPr>
        <w:i/>
      </w:rPr>
      <w:t xml:space="preserve"> </w:t>
    </w:r>
    <w:r w:rsidR="00096A19" w:rsidRPr="00F26DEC">
      <w:rPr>
        <w:bCs/>
      </w:rPr>
      <w:t>2021</w:t>
    </w:r>
    <w:r w:rsidR="00096A19" w:rsidRPr="003C1C27">
      <w:t xml:space="preserve">, </w:t>
    </w:r>
    <w:r w:rsidR="00096A19">
      <w:rPr>
        <w:i/>
      </w:rPr>
      <w:t>1(1)</w:t>
    </w:r>
    <w:r w:rsidR="00096A19" w:rsidRPr="003C1C27">
      <w:t>,</w:t>
    </w:r>
    <w:r w:rsidR="00096A19">
      <w:t xml:space="preserve"> </w:t>
    </w:r>
    <w:r w:rsidRPr="003C1C27">
      <w:fldChar w:fldCharType="begin"/>
    </w:r>
    <w:r w:rsidR="00096A19" w:rsidRPr="003C1C27">
      <w:instrText xml:space="preserve"> PAGE   \* MERGEFORMAT </w:instrText>
    </w:r>
    <w:r w:rsidRPr="003C1C27">
      <w:fldChar w:fldCharType="separate"/>
    </w:r>
    <w:r w:rsidR="00594A1A">
      <w:rPr>
        <w:noProof/>
      </w:rPr>
      <w:t>20</w:t>
    </w:r>
    <w:r w:rsidRPr="003C1C27">
      <w:fldChar w:fldCharType="end"/>
    </w:r>
    <w:r w:rsidR="00096A19" w:rsidRPr="003C1C27">
      <w:t xml:space="preserve"> of </w:t>
    </w:r>
    <w:fldSimple w:instr=" NUMPAGES   \* MERGEFORMAT ">
      <w:r w:rsidR="002D4846">
        <w:rPr>
          <w:noProof/>
        </w:rPr>
        <w:t>9</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A1A" w:rsidRPr="00E16EF5" w:rsidRDefault="00FF24CC" w:rsidP="003638CF">
    <w:r>
      <w:rPr>
        <w:noProof/>
        <w:snapToGrid/>
        <w:lang w:eastAsia="en-US" w:bidi="fa-IR"/>
      </w:rPr>
      <w:pict>
        <v:rect id="Rectangle 18" o:spid="_x0000_s4265" style="position:absolute;left:0;text-align:left;margin-left:-71.5pt;margin-top:-52.85pt;width:36pt;height:842.35pt;z-index:2518865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" fillcolor="#e6e6e6 [3208]" stroked="f"/>
      </w:pict>
    </w:r>
    <w:r>
      <w:rPr>
        <w:noProof/>
        <w:snapToGrid/>
        <w:lang w:eastAsia="en-US" w:bidi="fa-IR"/>
      </w:rPr>
      <w:pict>
        <v:oval id="Oval 21" o:spid="_x0000_s4264" style="position:absolute;left:0;text-align:left;margin-left:-.65pt;margin-top:240.8pt;width:39.1pt;height:39.6pt;z-index:2518876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" o:allowincell="f" fillcolor="#cfcdcd [2894]" stroked="f">
          <v:textbox>
            <w:txbxContent>
              <w:p w:rsidR="00594A1A" w:rsidRPr="00814831" w:rsidRDefault="003638CF" w:rsidP="00E16EF5">
                <w:pPr>
                  <w:pStyle w:val="Footer"/>
                  <w:jc w:val="center"/>
                  <w:rPr>
                    <w:rFonts w:ascii="Times New Roman"/>
                    <w:b/>
                    <w:bCs/>
                    <w:color w:val="FFFFFF" w:themeColor="background1"/>
                    <w:sz w:val="20"/>
                    <w:szCs w:val="20"/>
                    <w:rtl/>
                  </w:rPr>
                </w:pPr>
                <w:r>
                  <w:rPr>
                    <w:color w:val="FFFFFF" w:themeColor="background1"/>
                    <w:sz w:val="20"/>
                    <w:szCs w:val="20"/>
                  </w:rPr>
                  <w:t>28</w:t>
                </w:r>
              </w:p>
            </w:txbxContent>
          </v:textbox>
          <w10:wrap anchorx="page" anchory="page"/>
        </v:oval>
      </w:pict>
    </w:r>
    <w:r w:rsidR="00594A1A" w:rsidRPr="003C1C27">
      <w:rPr>
        <w:i/>
      </w:rPr>
      <w:t>Humanistic approach to sport and exercise studies (HASES)</w:t>
    </w:r>
    <w:r w:rsidR="00594A1A">
      <w:rPr>
        <w:i/>
      </w:rPr>
      <w:t>;</w:t>
    </w:r>
    <w:r w:rsidR="00594A1A" w:rsidRPr="003C1C27">
      <w:rPr>
        <w:i/>
      </w:rPr>
      <w:t xml:space="preserve"> </w:t>
    </w:r>
    <w:r w:rsidR="00594A1A" w:rsidRPr="00F26DEC">
      <w:rPr>
        <w:bCs/>
      </w:rPr>
      <w:t>2021</w:t>
    </w:r>
    <w:r w:rsidR="00594A1A" w:rsidRPr="003C1C27">
      <w:t xml:space="preserve">, </w:t>
    </w:r>
    <w:r w:rsidR="00594A1A">
      <w:rPr>
        <w:i/>
      </w:rPr>
      <w:t>1(1)</w:t>
    </w:r>
    <w:r w:rsidR="00594A1A" w:rsidRPr="003C1C27">
      <w:t>,</w:t>
    </w:r>
    <w:r w:rsidR="00594A1A">
      <w:t xml:space="preserve"> </w:t>
    </w:r>
    <w:r w:rsidR="003638CF">
      <w:t>28</w:t>
    </w:r>
    <w:r w:rsidR="00594A1A" w:rsidRPr="003C1C27">
      <w:t xml:space="preserve"> of </w:t>
    </w:r>
    <w:r w:rsidR="003638CF">
      <w:t>29</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19" w:rsidRPr="001B5158" w:rsidRDefault="00096A19" w:rsidP="001B5158">
    <w:pPr>
      <w:pStyle w:val="Header"/>
    </w:pPr>
    <w:r>
      <w:rPr>
        <w:snapToGrid/>
        <w:lang w:eastAsia="en-US" w:bidi="ar-SA"/>
      </w:rPr>
      <w:drawing>
        <wp:anchor distT="0" distB="0" distL="114300" distR="114300" simplePos="0" relativeHeight="251753472" behindDoc="0" locked="0" layoutInCell="1" allowOverlap="1">
          <wp:simplePos x="0" y="0"/>
          <wp:positionH relativeFrom="column">
            <wp:posOffset>-885825</wp:posOffset>
          </wp:positionH>
          <wp:positionV relativeFrom="paragraph">
            <wp:posOffset>2383790</wp:posOffset>
          </wp:positionV>
          <wp:extent cx="389890" cy="389890"/>
          <wp:effectExtent l="0" t="0" r="0" b="0"/>
          <wp:wrapSquare wrapText="bothSides"/>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890" cy="389890"/>
                  </a:xfrm>
                  <a:prstGeom prst="rect">
                    <a:avLst/>
                  </a:prstGeom>
                </pic:spPr>
              </pic:pic>
            </a:graphicData>
          </a:graphic>
        </wp:anchor>
      </w:drawing>
    </w:r>
    <w:r w:rsidR="00FF24CC" w:rsidRPr="00FF24CC">
      <w:rPr>
        <w:lang w:eastAsia="en-US" w:bidi="fa-IR"/>
      </w:rPr>
      <w:pict>
        <v:shapetype id="_x0000_t202" coordsize="21600,21600" o:spt="202" path="m,l,21600r21600,l21600,xe">
          <v:stroke joinstyle="miter"/>
          <v:path gradientshapeok="t" o:connecttype="rect"/>
        </v:shapetype>
        <v:shape id="Text Box 9" o:spid="_x0000_s4263" type="#_x0000_t202" style="position:absolute;left:0;text-align:left;margin-left:53.85pt;margin-top:-36.3pt;width:334.8pt;height:21.5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" filled="f" stroked="f" strokeweight=".5pt">
          <v:textbox>
            <w:txbxContent>
              <w:p w:rsidR="00096A19" w:rsidRPr="005316FA" w:rsidRDefault="00096A19" w:rsidP="003638CF">
                <w:pPr>
                  <w:pStyle w:val="head1"/>
                  <w:rPr>
                    <w:rFonts w:ascii="B Zar"/>
                    <w:rtl/>
                  </w:rPr>
                </w:pPr>
                <w:r w:rsidRPr="005316FA">
                  <w:rPr>
                    <w:rtl/>
                    <w:lang w:bidi="ar-SA"/>
                  </w:rPr>
                  <w:t xml:space="preserve">دوره </w:t>
                </w:r>
                <w:r w:rsidRPr="005316FA">
                  <w:rPr>
                    <w:rFonts w:ascii="B Zar"/>
                    <w:rtl/>
                  </w:rPr>
                  <w:t xml:space="preserve">1 </w:t>
                </w:r>
                <w:r w:rsidRPr="005316FA">
                  <w:t>-</w:t>
                </w:r>
                <w:r w:rsidRPr="005316FA">
                  <w:rPr>
                    <w:rtl/>
                    <w:lang w:bidi="ar-SA"/>
                  </w:rPr>
                  <w:t xml:space="preserve"> شماره </w:t>
                </w:r>
                <w:r w:rsidRPr="005316FA">
                  <w:rPr>
                    <w:rFonts w:ascii="B Zar"/>
                    <w:rtl/>
                  </w:rPr>
                  <w:t>1</w:t>
                </w:r>
                <w:r w:rsidRPr="005316FA">
                  <w:t xml:space="preserve">- </w:t>
                </w:r>
                <w:r w:rsidRPr="005316FA">
                  <w:rPr>
                    <w:rFonts w:ascii="B Zar" w:hint="cs"/>
                    <w:rtl/>
                  </w:rPr>
                  <w:t xml:space="preserve"> </w:t>
                </w:r>
                <w:r w:rsidRPr="005316FA">
                  <w:rPr>
                    <w:rFonts w:hint="cs"/>
                    <w:rtl/>
                    <w:lang w:bidi="ar-SA"/>
                  </w:rPr>
                  <w:t xml:space="preserve">پاییز </w:t>
                </w:r>
                <w:r w:rsidRPr="005316FA">
                  <w:rPr>
                    <w:rFonts w:ascii="B Zar" w:hint="cs"/>
                    <w:rtl/>
                  </w:rPr>
                  <w:t>1400 (</w:t>
                </w:r>
                <w:r w:rsidR="003638CF">
                  <w:rPr>
                    <w:rFonts w:hint="cs"/>
                    <w:rtl/>
                    <w:lang w:bidi="fa-IR"/>
                  </w:rPr>
                  <w:t>29</w:t>
                </w:r>
                <w:r w:rsidRPr="005316FA">
                  <w:rPr>
                    <w:rFonts w:ascii="B Zar" w:hint="cs"/>
                    <w:rtl/>
                  </w:rPr>
                  <w:t>-</w:t>
                </w:r>
                <w:r w:rsidR="003638CF">
                  <w:rPr>
                    <w:rFonts w:hint="cs"/>
                    <w:rtl/>
                    <w:lang w:bidi="fa-IR"/>
                  </w:rPr>
                  <w:t>21</w:t>
                </w:r>
                <w:r w:rsidRPr="005316FA">
                  <w:rPr>
                    <w:rFonts w:ascii="B Zar" w:hint="cs"/>
                    <w:rtl/>
                  </w:rPr>
                  <w:t>)</w:t>
                </w:r>
              </w:p>
            </w:txbxContent>
          </v:textbox>
        </v:shape>
      </w:pict>
    </w:r>
    <w:r w:rsidR="00FF24CC">
      <w:rPr>
        <w:snapToGrid/>
        <w:lang w:eastAsia="en-US" w:bidi="fa-IR"/>
      </w:rPr>
      <w:pict>
        <v:rect id="Rectangle 8" o:spid="_x0000_s4262" style="position:absolute;left:0;text-align:left;margin-left:0;margin-top:-53.9pt;width:36pt;height:837.75pt;z-index:251748352;visibility:visible;mso-position-horizontal-relative:page;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" fillcolor="#e6e6e6 [3208]" stroked="f">
          <w10:wrap anchorx="page"/>
        </v:rect>
      </w:pict>
    </w:r>
    <w:r w:rsidRPr="00AA1C89">
      <w:rPr>
        <w:lang w:eastAsia="en-US" w:bidi="ar-SA"/>
      </w:rPr>
      <w:drawing>
        <wp:anchor distT="0" distB="0" distL="114300" distR="114300" simplePos="0" relativeHeight="251750400" behindDoc="0" locked="0" layoutInCell="1" allowOverlap="1">
          <wp:simplePos x="0" y="0"/>
          <wp:positionH relativeFrom="column">
            <wp:posOffset>5001895</wp:posOffset>
          </wp:positionH>
          <wp:positionV relativeFrom="paragraph">
            <wp:posOffset>-409575</wp:posOffset>
          </wp:positionV>
          <wp:extent cx="690880" cy="1009650"/>
          <wp:effectExtent l="0" t="0" r="0" b="0"/>
          <wp:wrapTopAndBottom/>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640"/>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90880" cy="1009650"/>
                  </a:xfrm>
                  <a:prstGeom prst="rect">
                    <a:avLst/>
                  </a:prstGeom>
                  <a:noFill/>
                  <a:ln>
                    <a:noFill/>
                  </a:ln>
                </pic:spPr>
              </pic:pic>
            </a:graphicData>
          </a:graphic>
        </wp:anchor>
      </w:drawing>
    </w:r>
    <w:r w:rsidR="00FF24CC" w:rsidRPr="00FF24CC">
      <w:rPr>
        <w:lang w:eastAsia="en-US" w:bidi="fa-IR"/>
      </w:rPr>
      <w:pict>
        <v:rect id="Rectangle 14" o:spid="_x0000_s4261" style="position:absolute;left:0;text-align:left;margin-left:54pt;margin-top:-14.6pt;width:333.1pt;height:54.1pt;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" fillcolor="#f2f2f2 [3052]" stroked="f" strokeweight="1pt">
          <v:textbox>
            <w:txbxContent>
              <w:p w:rsidR="00096A19" w:rsidRPr="008922E1" w:rsidRDefault="00096A19" w:rsidP="001B5158">
                <w:pPr>
                  <w:rPr>
                    <w:rFonts w:cs="B Titr"/>
                    <w:sz w:val="6"/>
                    <w:szCs w:val="6"/>
                  </w:rPr>
                </w:pPr>
              </w:p>
              <w:p w:rsidR="00096A19" w:rsidRPr="005316FA" w:rsidRDefault="00096A19" w:rsidP="005316FA">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rsidR="00096A19" w:rsidRPr="008922E1" w:rsidRDefault="00FF24CC" w:rsidP="001B5158">
                <w:pPr>
                  <w:pStyle w:val="head4"/>
                  <w:rPr>
                    <w:rFonts w:cs="B Titr"/>
                  </w:rPr>
                </w:pPr>
                <w:hyperlink r:id="rId3" w:history="1">
                  <w:r w:rsidR="00096A19" w:rsidRPr="008922E1">
                    <w:rPr>
                      <w:rStyle w:val="Hyperlink"/>
                      <w:rFonts w:cs="B Titr"/>
                    </w:rPr>
                    <w:t>http://hasesjournal.com</w:t>
                  </w:r>
                </w:hyperlink>
                <w:r w:rsidR="00096A19" w:rsidRPr="008922E1">
                  <w:rPr>
                    <w:rFonts w:cs="B Titr"/>
                  </w:rPr>
                  <w:t>/</w:t>
                </w:r>
              </w:p>
            </w:txbxContent>
          </v:textbox>
          <w10:wrap type="topAndBottom"/>
        </v:rect>
      </w:pict>
    </w:r>
    <w:r w:rsidRPr="00AA1C89">
      <w:rPr>
        <w:lang w:eastAsia="en-US" w:bidi="ar-SA"/>
      </w:rPr>
      <w:drawing>
        <wp:anchor distT="0" distB="0" distL="114300" distR="114300" simplePos="0" relativeHeight="251749376" behindDoc="0" locked="0" layoutInCell="1" allowOverlap="1">
          <wp:simplePos x="0" y="0"/>
          <wp:positionH relativeFrom="column">
            <wp:posOffset>-55880</wp:posOffset>
          </wp:positionH>
          <wp:positionV relativeFrom="paragraph">
            <wp:posOffset>-328121</wp:posOffset>
          </wp:positionV>
          <wp:extent cx="713105" cy="929005"/>
          <wp:effectExtent l="0" t="0" r="0" b="4445"/>
          <wp:wrapTopAndBottom/>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713105" cy="929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A83" w:rsidRPr="003C2587" w:rsidRDefault="00FF24CC" w:rsidP="003C2587">
    <w:r>
      <w:rPr>
        <w:noProof/>
        <w:snapToGrid/>
        <w:lang w:eastAsia="en-US" w:bidi="fa-IR"/>
      </w:rPr>
      <w:pict>
        <v:oval id="Oval 3043" o:spid="_x0000_s4460" style="position:absolute;left:0;text-align:left;margin-left:-.7pt;margin-top:240.8pt;width:39.1pt;height:39.6pt;z-index:2518374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" o:allowincell="f" fillcolor="#cfcdcd [2894]" stroked="f">
          <v:textbox>
            <w:txbxContent>
              <w:p w:rsidR="003C2587" w:rsidRPr="00814831" w:rsidRDefault="003C2587" w:rsidP="003C2587">
                <w:pPr>
                  <w:pStyle w:val="Footer"/>
                  <w:jc w:val="center"/>
                  <w:rPr>
                    <w:rFonts w:ascii="Times New Roman"/>
                    <w:b/>
                    <w:bCs/>
                    <w:color w:val="FFFFFF" w:themeColor="background1"/>
                    <w:sz w:val="20"/>
                    <w:szCs w:val="20"/>
                    <w:rtl/>
                  </w:rPr>
                </w:pPr>
                <w:r>
                  <w:rPr>
                    <w:color w:val="FFFFFF" w:themeColor="background1"/>
                    <w:sz w:val="20"/>
                    <w:szCs w:val="20"/>
                  </w:rPr>
                  <w:t>16</w:t>
                </w:r>
              </w:p>
            </w:txbxContent>
          </v:textbox>
          <w10:wrap anchorx="page" anchory="page"/>
        </v:oval>
      </w:pict>
    </w:r>
    <w:r>
      <w:rPr>
        <w:noProof/>
        <w:snapToGrid/>
        <w:lang w:eastAsia="en-US" w:bidi="fa-IR"/>
      </w:rPr>
      <w:pict>
        <v:rect id="Rectangle 3044" o:spid="_x0000_s4459" style="position:absolute;left:0;text-align:left;margin-left:-71.5pt;margin-top:-52.85pt;width:36pt;height:842.35pt;z-index:251836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Fpubi2WAgAAOAUAAA4AAAAAAAAAAAAAAAAALgIAAGRycy9lMm9E&#10;b2MueG1sUEsBAi0AFAAGAAgAAAAhAJfAJvzhAAAADgEAAA8AAAAAAAAAAAAAAAAA8AQAAGRycy9k&#10;b3ducmV2LnhtbFBLBQYAAAAABAAEAPMAAAD+BQAAAAA=&#10;" fillcolor="#e6e6e6 [3208]" stroked="f"/>
      </w:pict>
    </w:r>
    <w:r w:rsidR="003C2587" w:rsidRPr="003C1C27">
      <w:rPr>
        <w:i/>
      </w:rPr>
      <w:t>Humanistic approach to sport and exercise studies (HASES)</w:t>
    </w:r>
    <w:r w:rsidR="003C2587">
      <w:rPr>
        <w:i/>
      </w:rPr>
      <w:t>;</w:t>
    </w:r>
    <w:r w:rsidR="003C2587" w:rsidRPr="003C1C27">
      <w:rPr>
        <w:i/>
      </w:rPr>
      <w:t xml:space="preserve"> </w:t>
    </w:r>
    <w:r w:rsidR="003C2587" w:rsidRPr="00F26DEC">
      <w:rPr>
        <w:bCs/>
      </w:rPr>
      <w:t>2021</w:t>
    </w:r>
    <w:r w:rsidR="003C2587" w:rsidRPr="003C1C27">
      <w:t xml:space="preserve">, </w:t>
    </w:r>
    <w:r w:rsidR="003C2587">
      <w:rPr>
        <w:i/>
      </w:rPr>
      <w:t>1(1)</w:t>
    </w:r>
    <w:r w:rsidR="003C2587" w:rsidRPr="003C1C27">
      <w:t>,</w:t>
    </w:r>
    <w:r w:rsidR="003C2587">
      <w:t xml:space="preserve"> 16</w:t>
    </w:r>
    <w:r w:rsidR="003C2587" w:rsidRPr="003C1C27">
      <w:t xml:space="preserve"> of </w:t>
    </w:r>
    <w:r w:rsidR="003C2587">
      <w:t>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19" w:rsidRPr="00774A83" w:rsidRDefault="00774A83" w:rsidP="00774A83">
    <w:pPr>
      <w:pStyle w:val="Header"/>
    </w:pPr>
    <w:r>
      <w:rPr>
        <w:snapToGrid/>
        <w:lang w:eastAsia="en-US" w:bidi="ar-SA"/>
      </w:rPr>
      <w:drawing>
        <wp:anchor distT="0" distB="0" distL="114300" distR="114300" simplePos="0" relativeHeight="251798528" behindDoc="0" locked="0" layoutInCell="1" allowOverlap="1">
          <wp:simplePos x="0" y="0"/>
          <wp:positionH relativeFrom="column">
            <wp:posOffset>-885825</wp:posOffset>
          </wp:positionH>
          <wp:positionV relativeFrom="paragraph">
            <wp:posOffset>2383790</wp:posOffset>
          </wp:positionV>
          <wp:extent cx="389890" cy="389890"/>
          <wp:effectExtent l="0" t="0" r="0" b="0"/>
          <wp:wrapSquare wrapText="bothSides"/>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890" cy="389890"/>
                  </a:xfrm>
                  <a:prstGeom prst="rect">
                    <a:avLst/>
                  </a:prstGeom>
                </pic:spPr>
              </pic:pic>
            </a:graphicData>
          </a:graphic>
        </wp:anchor>
      </w:drawing>
    </w:r>
    <w:r w:rsidR="00FF24CC">
      <w:rPr>
        <w:snapToGrid/>
        <w:lang w:eastAsia="en-US" w:bidi="fa-IR"/>
      </w:rPr>
      <w:pict>
        <v:rect id="Rectangle 33" o:spid="_x0000_s4456" style="position:absolute;left:0;text-align:left;margin-left:0;margin-top:-53.9pt;width:36pt;height:837.75pt;z-index:251793408;visibility:visible;mso-position-horizontal-relative:page;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" fillcolor="#e6e6e6 [3208]" stroked="f">
          <w10:wrap anchorx="page"/>
        </v:rect>
      </w:pict>
    </w:r>
    <w:r w:rsidRPr="00AA1C89">
      <w:rPr>
        <w:lang w:eastAsia="en-US" w:bidi="ar-SA"/>
      </w:rPr>
      <w:drawing>
        <wp:anchor distT="0" distB="0" distL="114300" distR="114300" simplePos="0" relativeHeight="251795456" behindDoc="0" locked="0" layoutInCell="1" allowOverlap="1">
          <wp:simplePos x="0" y="0"/>
          <wp:positionH relativeFrom="column">
            <wp:posOffset>5001895</wp:posOffset>
          </wp:positionH>
          <wp:positionV relativeFrom="paragraph">
            <wp:posOffset>-409575</wp:posOffset>
          </wp:positionV>
          <wp:extent cx="690880" cy="1009650"/>
          <wp:effectExtent l="0" t="0" r="0" b="0"/>
          <wp:wrapTopAndBottom/>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640"/>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90880" cy="1009650"/>
                  </a:xfrm>
                  <a:prstGeom prst="rect">
                    <a:avLst/>
                  </a:prstGeom>
                  <a:noFill/>
                  <a:ln>
                    <a:noFill/>
                  </a:ln>
                </pic:spPr>
              </pic:pic>
            </a:graphicData>
          </a:graphic>
        </wp:anchor>
      </w:drawing>
    </w:r>
    <w:r w:rsidR="00FF24CC" w:rsidRPr="00FF24CC">
      <w:rPr>
        <w:lang w:eastAsia="en-US" w:bidi="fa-IR"/>
      </w:rPr>
      <w:pict>
        <v:shapetype id="_x0000_t202" coordsize="21600,21600" o:spt="202" path="m,l,21600r21600,l21600,xe">
          <v:stroke joinstyle="miter"/>
          <v:path gradientshapeok="t" o:connecttype="rect"/>
        </v:shapetype>
        <v:shape id="Text Box 2635" o:spid="_x0000_s4455" type="#_x0000_t202" style="position:absolute;left:0;text-align:left;margin-left:53.9pt;margin-top:-33.65pt;width:334.8pt;height:19.05pt;z-index:2517975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" filled="f" stroked="f" strokeweight=".5pt">
          <v:textbox>
            <w:txbxContent>
              <w:p w:rsidR="00774A83" w:rsidRPr="00AA1C89" w:rsidRDefault="00774A83" w:rsidP="003638CF">
                <w:pPr>
                  <w:pStyle w:val="head1"/>
                </w:pPr>
                <w:r w:rsidRPr="00AA1C89">
                  <w:t xml:space="preserve">Volume 1 Number 1 </w:t>
                </w:r>
                <w:proofErr w:type="gramStart"/>
                <w:r w:rsidRPr="00AA1C89">
                  <w:t>Autumn</w:t>
                </w:r>
                <w:proofErr w:type="gramEnd"/>
                <w:r w:rsidRPr="00AA1C89">
                  <w:t xml:space="preserve"> 2021 (</w:t>
                </w:r>
                <w:r w:rsidR="003638CF">
                  <w:t>21</w:t>
                </w:r>
                <w:r w:rsidRPr="00AA1C89">
                  <w:t>-</w:t>
                </w:r>
                <w:r w:rsidR="003638CF">
                  <w:t>29</w:t>
                </w:r>
                <w:r w:rsidRPr="00AA1C89">
                  <w:t>)</w:t>
                </w:r>
              </w:p>
            </w:txbxContent>
          </v:textbox>
        </v:shape>
      </w:pict>
    </w:r>
    <w:r w:rsidR="00FF24CC" w:rsidRPr="00FF24CC">
      <w:rPr>
        <w:lang w:eastAsia="en-US" w:bidi="fa-IR"/>
      </w:rPr>
      <w:pict>
        <v:rect id="Rectangle 2632" o:spid="_x0000_s4454" style="position:absolute;left:0;text-align:left;margin-left:54pt;margin-top:-14.6pt;width:333.1pt;height:54.1pt;z-index:251796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" fillcolor="#f2f2f2 [3052]" stroked="f" strokeweight="1pt">
          <v:textbox>
            <w:txbxContent>
              <w:p w:rsidR="00774A83" w:rsidRPr="00AA1C89" w:rsidRDefault="00774A83" w:rsidP="00774A83">
                <w:pPr>
                  <w:pStyle w:val="head2"/>
                </w:pPr>
                <w:r w:rsidRPr="00AA1C89">
                  <w:t>Contents lists available at HASES</w:t>
                </w:r>
              </w:p>
              <w:p w:rsidR="00774A83" w:rsidRPr="00402E2D" w:rsidRDefault="00774A83" w:rsidP="00774A83">
                <w:pPr>
                  <w:rPr>
                    <w:sz w:val="6"/>
                    <w:szCs w:val="6"/>
                  </w:rPr>
                </w:pPr>
              </w:p>
              <w:p w:rsidR="00774A83" w:rsidRPr="00AA1C89" w:rsidRDefault="00774A83" w:rsidP="00774A83">
                <w:pPr>
                  <w:pStyle w:val="head3"/>
                </w:pPr>
                <w:r w:rsidRPr="00AA1C89">
                  <w:t>Journal of Humanistic approach to sport and exercise studies (HASES)</w:t>
                </w:r>
              </w:p>
              <w:p w:rsidR="00774A83" w:rsidRPr="00402E2D" w:rsidRDefault="00774A83" w:rsidP="00774A83">
                <w:pPr>
                  <w:rPr>
                    <w:sz w:val="10"/>
                    <w:szCs w:val="10"/>
                  </w:rPr>
                </w:pPr>
              </w:p>
              <w:p w:rsidR="00774A83" w:rsidRPr="00AA1C89" w:rsidRDefault="00774A83" w:rsidP="00774A83">
                <w:pPr>
                  <w:pStyle w:val="head4"/>
                </w:pPr>
                <w:r w:rsidRPr="00AA1C89">
                  <w:t xml:space="preserve">Journal homepage: </w:t>
                </w:r>
                <w:hyperlink r:id="rId3" w:history="1">
                  <w:r w:rsidRPr="00AA1C89">
                    <w:rPr>
                      <w:rStyle w:val="Hyperlink"/>
                    </w:rPr>
                    <w:t>http://hasesjournal.com</w:t>
                  </w:r>
                </w:hyperlink>
                <w:r w:rsidRPr="00AA1C89">
                  <w:t>/</w:t>
                </w:r>
              </w:p>
            </w:txbxContent>
          </v:textbox>
          <w10:wrap type="topAndBottom"/>
        </v:rect>
      </w:pict>
    </w:r>
    <w:r w:rsidRPr="00AA1C89">
      <w:rPr>
        <w:lang w:eastAsia="en-US" w:bidi="ar-SA"/>
      </w:rPr>
      <w:drawing>
        <wp:anchor distT="0" distB="0" distL="114300" distR="114300" simplePos="0" relativeHeight="251794432" behindDoc="0" locked="0" layoutInCell="1" allowOverlap="1">
          <wp:simplePos x="0" y="0"/>
          <wp:positionH relativeFrom="column">
            <wp:posOffset>-55880</wp:posOffset>
          </wp:positionH>
          <wp:positionV relativeFrom="paragraph">
            <wp:posOffset>-328121</wp:posOffset>
          </wp:positionV>
          <wp:extent cx="713105" cy="929005"/>
          <wp:effectExtent l="0" t="0" r="0" b="4445"/>
          <wp:wrapTopAndBottom/>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713105" cy="929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992" w:rsidRPr="003C2587" w:rsidRDefault="00FF24CC" w:rsidP="003638CF">
    <w:r>
      <w:rPr>
        <w:noProof/>
        <w:snapToGrid/>
        <w:lang w:eastAsia="en-US" w:bidi="fa-IR"/>
      </w:rPr>
      <w:pict>
        <v:oval id="Oval 3051" o:spid="_x0000_s4289" style="position:absolute;left:0;text-align:left;margin-left:-.7pt;margin-top:240.8pt;width:39.1pt;height:39.6pt;z-index:251849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" o:allowincell="f" fillcolor="#cfcdcd [2894]" stroked="f">
          <v:textbox>
            <w:txbxContent>
              <w:p w:rsidR="003C2587" w:rsidRPr="00814831" w:rsidRDefault="003638CF" w:rsidP="003C2587">
                <w:pPr>
                  <w:pStyle w:val="Footer"/>
                  <w:jc w:val="center"/>
                  <w:rPr>
                    <w:rFonts w:ascii="Times New Roman"/>
                    <w:b/>
                    <w:bCs/>
                    <w:color w:val="FFFFFF" w:themeColor="background1"/>
                    <w:sz w:val="20"/>
                    <w:szCs w:val="20"/>
                    <w:rtl/>
                  </w:rPr>
                </w:pPr>
                <w:r>
                  <w:rPr>
                    <w:color w:val="FFFFFF" w:themeColor="background1"/>
                    <w:sz w:val="20"/>
                    <w:szCs w:val="20"/>
                  </w:rPr>
                  <w:t>22</w:t>
                </w:r>
              </w:p>
            </w:txbxContent>
          </v:textbox>
          <w10:wrap anchorx="page" anchory="page"/>
        </v:oval>
      </w:pict>
    </w:r>
    <w:r>
      <w:rPr>
        <w:noProof/>
        <w:snapToGrid/>
        <w:lang w:eastAsia="en-US" w:bidi="fa-IR"/>
      </w:rPr>
      <w:pict>
        <v:rect id="Rectangle 3052" o:spid="_x0000_s4288" style="position:absolute;left:0;text-align:left;margin-left:-71.5pt;margin-top:-52.85pt;width:36pt;height:842.35pt;z-index:251848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JacQyaWAgAAOAUAAA4AAAAAAAAAAAAAAAAALgIAAGRycy9lMm9E&#10;b2MueG1sUEsBAi0AFAAGAAgAAAAhAJfAJvzhAAAADgEAAA8AAAAAAAAAAAAAAAAA8AQAAGRycy9k&#10;b3ducmV2LnhtbFBLBQYAAAAABAAEAPMAAAD+BQAAAAA=&#10;" fillcolor="#e6e6e6 [3208]" stroked="f"/>
      </w:pict>
    </w:r>
    <w:r w:rsidR="003C2587" w:rsidRPr="003C1C27">
      <w:rPr>
        <w:i/>
      </w:rPr>
      <w:t>Humanistic approach to sport and exercise studies (HASES)</w:t>
    </w:r>
    <w:r w:rsidR="003C2587">
      <w:rPr>
        <w:i/>
      </w:rPr>
      <w:t>;</w:t>
    </w:r>
    <w:r w:rsidR="003C2587" w:rsidRPr="003C1C27">
      <w:rPr>
        <w:i/>
      </w:rPr>
      <w:t xml:space="preserve"> </w:t>
    </w:r>
    <w:r w:rsidR="003C2587" w:rsidRPr="00F26DEC">
      <w:rPr>
        <w:bCs/>
      </w:rPr>
      <w:t>2021</w:t>
    </w:r>
    <w:r w:rsidR="003C2587" w:rsidRPr="003C1C27">
      <w:t xml:space="preserve">, </w:t>
    </w:r>
    <w:r w:rsidR="003C2587">
      <w:rPr>
        <w:i/>
      </w:rPr>
      <w:t>1(1)</w:t>
    </w:r>
    <w:r w:rsidR="003C2587" w:rsidRPr="003C1C27">
      <w:t>,</w:t>
    </w:r>
    <w:r w:rsidR="003C2587">
      <w:t xml:space="preserve"> </w:t>
    </w:r>
    <w:r w:rsidR="003638CF">
      <w:t>22</w:t>
    </w:r>
    <w:r w:rsidR="003C2587" w:rsidRPr="003C1C27">
      <w:t xml:space="preserve"> of </w:t>
    </w:r>
    <w:r w:rsidR="003638CF">
      <w:t>29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19" w:rsidRPr="00B91F57" w:rsidRDefault="00FF24CC" w:rsidP="00045992">
    <w:r>
      <w:rPr>
        <w:noProof/>
        <w:snapToGrid/>
        <w:lang w:eastAsia="en-US" w:bidi="fa-IR"/>
      </w:rPr>
      <w:pict>
        <v:oval id="Oval 2728" o:spid="_x0000_s4286" style="position:absolute;left:0;text-align:left;margin-left:-.7pt;margin-top:240.8pt;width:39.1pt;height:39.6pt;z-index:2517647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" o:allowincell="f" fillcolor="#cfcdcd [2894]" stroked="f">
          <v:textbox>
            <w:txbxContent>
              <w:p w:rsidR="00096A19" w:rsidRPr="00814831" w:rsidRDefault="00045992" w:rsidP="00096A19">
                <w:pPr>
                  <w:pStyle w:val="Footer"/>
                  <w:jc w:val="center"/>
                  <w:rPr>
                    <w:rFonts w:ascii="Times New Roman"/>
                    <w:b/>
                    <w:bCs/>
                    <w:color w:val="FFFFFF" w:themeColor="background1"/>
                    <w:sz w:val="20"/>
                    <w:szCs w:val="20"/>
                    <w:rtl/>
                  </w:rPr>
                </w:pPr>
                <w:r>
                  <w:rPr>
                    <w:color w:val="FFFFFF" w:themeColor="background1"/>
                    <w:sz w:val="20"/>
                    <w:szCs w:val="20"/>
                  </w:rPr>
                  <w:t>14</w:t>
                </w:r>
              </w:p>
            </w:txbxContent>
          </v:textbox>
          <w10:wrap anchorx="page" anchory="page"/>
        </v:oval>
      </w:pict>
    </w:r>
    <w:r>
      <w:rPr>
        <w:noProof/>
        <w:snapToGrid/>
        <w:lang w:eastAsia="en-US" w:bidi="fa-IR"/>
      </w:rPr>
      <w:pict>
        <v:rect id="Rectangle 2729" o:spid="_x0000_s4285" style="position:absolute;left:0;text-align:left;margin-left:-71.5pt;margin-top:-52.85pt;width:36pt;height:842.35pt;z-index:251763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DmVlsGWAgAAOAUAAA4AAAAAAAAAAAAAAAAALgIAAGRycy9lMm9E&#10;b2MueG1sUEsBAi0AFAAGAAgAAAAhAJfAJvzhAAAADgEAAA8AAAAAAAAAAAAAAAAA8AQAAGRycy9k&#10;b3ducmV2LnhtbFBLBQYAAAAABAAEAPMAAAD+BQAAAAA=&#10;" fillcolor="#e6e6e6 [3208]" stroked="f"/>
      </w:pict>
    </w:r>
    <w:r w:rsidR="00096A19" w:rsidRPr="003C1C27">
      <w:rPr>
        <w:i/>
      </w:rPr>
      <w:t>Humanistic approach to sport and exercise studies (HASES)</w:t>
    </w:r>
    <w:r w:rsidR="00096A19">
      <w:rPr>
        <w:i/>
      </w:rPr>
      <w:t>;</w:t>
    </w:r>
    <w:r w:rsidR="00096A19" w:rsidRPr="003C1C27">
      <w:rPr>
        <w:i/>
      </w:rPr>
      <w:t xml:space="preserve"> </w:t>
    </w:r>
    <w:r w:rsidR="00096A19" w:rsidRPr="00F26DEC">
      <w:rPr>
        <w:bCs/>
      </w:rPr>
      <w:t>2021</w:t>
    </w:r>
    <w:r w:rsidR="00096A19" w:rsidRPr="003C1C27">
      <w:t xml:space="preserve">, </w:t>
    </w:r>
    <w:r w:rsidR="00096A19">
      <w:rPr>
        <w:i/>
      </w:rPr>
      <w:t>1(1)</w:t>
    </w:r>
    <w:r w:rsidR="00096A19" w:rsidRPr="003C1C27">
      <w:t>,</w:t>
    </w:r>
    <w:r w:rsidR="00096A19">
      <w:t xml:space="preserve"> </w:t>
    </w:r>
    <w:r w:rsidR="00045992">
      <w:t>14</w:t>
    </w:r>
    <w:r w:rsidR="00096A19" w:rsidRPr="003C1C27">
      <w:t xml:space="preserve"> of </w:t>
    </w:r>
    <w:r w:rsidR="004930E4">
      <w:t>20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Pr="00B91F57" w:rsidRDefault="00FF24CC" w:rsidP="003638CF">
    <w:r>
      <w:rPr>
        <w:noProof/>
        <w:snapToGrid/>
        <w:lang w:eastAsia="en-US" w:bidi="fa-IR"/>
      </w:rPr>
      <w:pict>
        <v:oval id="Oval 3053" o:spid="_x0000_s4283" style="position:absolute;left:0;text-align:left;margin-left:-.7pt;margin-top:240.8pt;width:39.1pt;height:39.6pt;z-index:2518528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" o:allowincell="f" fillcolor="#cfcdcd [2894]" stroked="f">
          <v:textbox>
            <w:txbxContent>
              <w:p w:rsidR="00923AAD" w:rsidRPr="00814831" w:rsidRDefault="003638CF" w:rsidP="00096A19">
                <w:pPr>
                  <w:pStyle w:val="Footer"/>
                  <w:jc w:val="center"/>
                  <w:rPr>
                    <w:rFonts w:ascii="Times New Roman"/>
                    <w:b/>
                    <w:bCs/>
                    <w:color w:val="FFFFFF" w:themeColor="background1"/>
                    <w:sz w:val="20"/>
                    <w:szCs w:val="20"/>
                    <w:rtl/>
                  </w:rPr>
                </w:pPr>
                <w:r>
                  <w:rPr>
                    <w:color w:val="FFFFFF" w:themeColor="background1"/>
                    <w:sz w:val="20"/>
                    <w:szCs w:val="20"/>
                  </w:rPr>
                  <w:t>23</w:t>
                </w:r>
              </w:p>
            </w:txbxContent>
          </v:textbox>
          <w10:wrap anchorx="page" anchory="page"/>
        </v:oval>
      </w:pict>
    </w:r>
    <w:r>
      <w:rPr>
        <w:noProof/>
        <w:snapToGrid/>
        <w:lang w:eastAsia="en-US" w:bidi="fa-IR"/>
      </w:rPr>
      <w:pict>
        <v:rect id="Rectangle 3054" o:spid="_x0000_s4282" style="position:absolute;left:0;text-align:left;margin-left:-71.5pt;margin-top:-52.85pt;width:36pt;height:842.35pt;z-index:251851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E7B8fyWAgAAOAUAAA4AAAAAAAAAAAAAAAAALgIAAGRycy9lMm9E&#10;b2MueG1sUEsBAi0AFAAGAAgAAAAhAJfAJvzhAAAADgEAAA8AAAAAAAAAAAAAAAAA8AQAAGRycy9k&#10;b3ducmV2LnhtbFBLBQYAAAAABAAEAPMAAAD+BQAAAAA=&#10;" fillcolor="#e6e6e6 [3208]" stroked="f"/>
      </w:pict>
    </w:r>
    <w:r w:rsidR="00923AAD" w:rsidRPr="003C1C27">
      <w:rPr>
        <w:i/>
      </w:rPr>
      <w:t>Humanistic approach to sport and exercise studies (HASES)</w:t>
    </w:r>
    <w:r w:rsidR="00923AAD">
      <w:rPr>
        <w:i/>
      </w:rPr>
      <w:t>;</w:t>
    </w:r>
    <w:r w:rsidR="00923AAD" w:rsidRPr="003C1C27">
      <w:rPr>
        <w:i/>
      </w:rPr>
      <w:t xml:space="preserve"> </w:t>
    </w:r>
    <w:r w:rsidR="00923AAD" w:rsidRPr="00F26DEC">
      <w:rPr>
        <w:bCs/>
      </w:rPr>
      <w:t>2021</w:t>
    </w:r>
    <w:r w:rsidR="00923AAD" w:rsidRPr="003C1C27">
      <w:t xml:space="preserve">, </w:t>
    </w:r>
    <w:r w:rsidR="00923AAD">
      <w:rPr>
        <w:i/>
      </w:rPr>
      <w:t>1(1)</w:t>
    </w:r>
    <w:r w:rsidR="00923AAD" w:rsidRPr="003C1C27">
      <w:t>,</w:t>
    </w:r>
    <w:r w:rsidR="00923AAD">
      <w:t xml:space="preserve"> </w:t>
    </w:r>
    <w:r w:rsidR="003638CF">
      <w:t>23</w:t>
    </w:r>
    <w:r w:rsidR="00923AAD" w:rsidRPr="003C1C27">
      <w:t xml:space="preserve"> of </w:t>
    </w:r>
    <w:r w:rsidR="003638CF">
      <w:t>29</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Pr="003C2587" w:rsidRDefault="00FF24CC" w:rsidP="003638CF">
    <w:r>
      <w:rPr>
        <w:noProof/>
        <w:snapToGrid/>
        <w:lang w:eastAsia="en-US" w:bidi="fa-IR"/>
      </w:rPr>
      <w:pict>
        <v:oval id="Oval 3057" o:spid="_x0000_s4280" style="position:absolute;left:0;text-align:left;margin-left:-.7pt;margin-top:240.8pt;width:39.1pt;height:39.6pt;z-index:2518589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" o:allowincell="f" fillcolor="#cfcdcd [2894]" stroked="f">
          <v:textbox>
            <w:txbxContent>
              <w:p w:rsidR="00923AAD" w:rsidRPr="00814831" w:rsidRDefault="003638CF" w:rsidP="003C2587">
                <w:pPr>
                  <w:pStyle w:val="Footer"/>
                  <w:jc w:val="center"/>
                  <w:rPr>
                    <w:rFonts w:ascii="Times New Roman"/>
                    <w:b/>
                    <w:bCs/>
                    <w:color w:val="FFFFFF" w:themeColor="background1"/>
                    <w:sz w:val="20"/>
                    <w:szCs w:val="20"/>
                    <w:rtl/>
                  </w:rPr>
                </w:pPr>
                <w:r>
                  <w:rPr>
                    <w:color w:val="FFFFFF" w:themeColor="background1"/>
                    <w:sz w:val="20"/>
                    <w:szCs w:val="20"/>
                  </w:rPr>
                  <w:t>24</w:t>
                </w:r>
              </w:p>
            </w:txbxContent>
          </v:textbox>
          <w10:wrap anchorx="page" anchory="page"/>
        </v:oval>
      </w:pict>
    </w:r>
    <w:r>
      <w:rPr>
        <w:noProof/>
        <w:snapToGrid/>
        <w:lang w:eastAsia="en-US" w:bidi="fa-IR"/>
      </w:rPr>
      <w:pict>
        <v:rect id="Rectangle 3058" o:spid="_x0000_s4279" style="position:absolute;left:0;text-align:left;margin-left:-71.5pt;margin-top:-52.85pt;width:36pt;height:842.35pt;z-index:251857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L985JKWAgAAOAUAAA4AAAAAAAAAAAAAAAAALgIAAGRycy9lMm9E&#10;b2MueG1sUEsBAi0AFAAGAAgAAAAhAJfAJvzhAAAADgEAAA8AAAAAAAAAAAAAAAAA8AQAAGRycy9k&#10;b3ducmV2LnhtbFBLBQYAAAAABAAEAPMAAAD+BQAAAAA=&#10;" fillcolor="#e6e6e6 [3208]" stroked="f"/>
      </w:pict>
    </w:r>
    <w:r w:rsidR="00923AAD" w:rsidRPr="003C1C27">
      <w:rPr>
        <w:i/>
      </w:rPr>
      <w:t>Humanistic approach to sport and exercise studies (HASES)</w:t>
    </w:r>
    <w:r w:rsidR="00923AAD">
      <w:rPr>
        <w:i/>
      </w:rPr>
      <w:t>;</w:t>
    </w:r>
    <w:r w:rsidR="00923AAD" w:rsidRPr="003C1C27">
      <w:rPr>
        <w:i/>
      </w:rPr>
      <w:t xml:space="preserve"> </w:t>
    </w:r>
    <w:r w:rsidR="00923AAD" w:rsidRPr="00F26DEC">
      <w:rPr>
        <w:bCs/>
      </w:rPr>
      <w:t>2021</w:t>
    </w:r>
    <w:r w:rsidR="00923AAD" w:rsidRPr="003C1C27">
      <w:t xml:space="preserve">, </w:t>
    </w:r>
    <w:r w:rsidR="00923AAD">
      <w:rPr>
        <w:i/>
      </w:rPr>
      <w:t>1(1)</w:t>
    </w:r>
    <w:r w:rsidR="00923AAD" w:rsidRPr="003C1C27">
      <w:t>,</w:t>
    </w:r>
    <w:r w:rsidR="00923AAD">
      <w:t xml:space="preserve"> </w:t>
    </w:r>
    <w:r w:rsidR="003638CF">
      <w:t>24</w:t>
    </w:r>
    <w:r w:rsidR="00923AAD" w:rsidRPr="003C1C27">
      <w:t xml:space="preserve"> of </w:t>
    </w:r>
    <w:r w:rsidR="003638CF">
      <w:t>29</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AD" w:rsidRPr="003C2587" w:rsidRDefault="00FF24CC" w:rsidP="003638CF">
    <w:r>
      <w:rPr>
        <w:noProof/>
        <w:snapToGrid/>
        <w:lang w:eastAsia="en-US" w:bidi="fa-IR"/>
      </w:rPr>
      <w:pict>
        <v:oval id="Oval 3061" o:spid="_x0000_s4277" style="position:absolute;left:0;text-align:left;margin-left:-.7pt;margin-top:240.8pt;width:39.1pt;height:39.6pt;z-index:2518650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" o:allowincell="f" fillcolor="#cfcdcd [2894]" stroked="f">
          <v:textbox>
            <w:txbxContent>
              <w:p w:rsidR="00923AAD" w:rsidRPr="00814831" w:rsidRDefault="003638CF" w:rsidP="003C2587">
                <w:pPr>
                  <w:pStyle w:val="Footer"/>
                  <w:jc w:val="center"/>
                  <w:rPr>
                    <w:rFonts w:ascii="Times New Roman"/>
                    <w:b/>
                    <w:bCs/>
                    <w:color w:val="FFFFFF" w:themeColor="background1"/>
                    <w:sz w:val="20"/>
                    <w:szCs w:val="20"/>
                    <w:rtl/>
                  </w:rPr>
                </w:pPr>
                <w:r>
                  <w:rPr>
                    <w:color w:val="FFFFFF" w:themeColor="background1"/>
                    <w:sz w:val="20"/>
                    <w:szCs w:val="20"/>
                  </w:rPr>
                  <w:t>25</w:t>
                </w:r>
              </w:p>
            </w:txbxContent>
          </v:textbox>
          <w10:wrap anchorx="page" anchory="page"/>
        </v:oval>
      </w:pict>
    </w:r>
    <w:r>
      <w:rPr>
        <w:noProof/>
        <w:snapToGrid/>
        <w:lang w:eastAsia="en-US" w:bidi="fa-IR"/>
      </w:rPr>
      <w:pict>
        <v:rect id="Rectangle 3062" o:spid="_x0000_s4276" style="position:absolute;left:0;text-align:left;margin-left:-71.5pt;margin-top:-52.85pt;width:36pt;height:842.35pt;z-index:251864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Otrko+WAgAAOAUAAA4AAAAAAAAAAAAAAAAALgIAAGRycy9lMm9E&#10;b2MueG1sUEsBAi0AFAAGAAgAAAAhAJfAJvzhAAAADgEAAA8AAAAAAAAAAAAAAAAA8AQAAGRycy9k&#10;b3ducmV2LnhtbFBLBQYAAAAABAAEAPMAAAD+BQAAAAA=&#10;" fillcolor="#e6e6e6 [3208]" stroked="f"/>
      </w:pict>
    </w:r>
    <w:r w:rsidR="00923AAD" w:rsidRPr="003C1C27">
      <w:rPr>
        <w:i/>
      </w:rPr>
      <w:t>Humanistic approach to sport and exercise studies (HASES)</w:t>
    </w:r>
    <w:r w:rsidR="00923AAD">
      <w:rPr>
        <w:i/>
      </w:rPr>
      <w:t>;</w:t>
    </w:r>
    <w:r w:rsidR="00923AAD" w:rsidRPr="003C1C27">
      <w:rPr>
        <w:i/>
      </w:rPr>
      <w:t xml:space="preserve"> </w:t>
    </w:r>
    <w:r w:rsidR="00923AAD" w:rsidRPr="00F26DEC">
      <w:rPr>
        <w:bCs/>
      </w:rPr>
      <w:t>2021</w:t>
    </w:r>
    <w:r w:rsidR="00923AAD" w:rsidRPr="003C1C27">
      <w:t xml:space="preserve">, </w:t>
    </w:r>
    <w:r w:rsidR="00923AAD">
      <w:rPr>
        <w:i/>
      </w:rPr>
      <w:t>1(1)</w:t>
    </w:r>
    <w:r w:rsidR="00923AAD" w:rsidRPr="003C1C27">
      <w:t>,</w:t>
    </w:r>
    <w:r w:rsidR="00923AAD">
      <w:t xml:space="preserve"> </w:t>
    </w:r>
    <w:r w:rsidR="003638CF">
      <w:t>25</w:t>
    </w:r>
    <w:r w:rsidR="00923AAD" w:rsidRPr="003C1C27">
      <w:t xml:space="preserve"> of </w:t>
    </w:r>
    <w:r w:rsidR="003638CF">
      <w:t>29</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A1A" w:rsidRPr="003C2587" w:rsidRDefault="00FF24CC" w:rsidP="003638CF">
    <w:r>
      <w:rPr>
        <w:noProof/>
        <w:snapToGrid/>
        <w:lang w:eastAsia="en-US" w:bidi="fa-IR"/>
      </w:rPr>
      <w:pict>
        <v:oval id="Oval 1" o:spid="_x0000_s4274" style="position:absolute;left:0;text-align:left;margin-left:-.7pt;margin-top:240.8pt;width:39.1pt;height:39.6pt;z-index:2518845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" o:allowincell="f" fillcolor="#cfcdcd [2894]" stroked="f">
          <v:textbox>
            <w:txbxContent>
              <w:p w:rsidR="00594A1A" w:rsidRPr="00814831" w:rsidRDefault="003638CF" w:rsidP="003C2587">
                <w:pPr>
                  <w:pStyle w:val="Footer"/>
                  <w:jc w:val="center"/>
                  <w:rPr>
                    <w:rFonts w:ascii="Times New Roman"/>
                    <w:b/>
                    <w:bCs/>
                    <w:color w:val="FFFFFF" w:themeColor="background1"/>
                    <w:sz w:val="20"/>
                    <w:szCs w:val="20"/>
                    <w:rtl/>
                  </w:rPr>
                </w:pPr>
                <w:r>
                  <w:rPr>
                    <w:color w:val="FFFFFF" w:themeColor="background1"/>
                    <w:sz w:val="20"/>
                    <w:szCs w:val="20"/>
                  </w:rPr>
                  <w:t>26</w:t>
                </w:r>
              </w:p>
            </w:txbxContent>
          </v:textbox>
          <w10:wrap anchorx="page" anchory="page"/>
        </v:oval>
      </w:pict>
    </w:r>
    <w:r>
      <w:rPr>
        <w:noProof/>
        <w:snapToGrid/>
        <w:lang w:eastAsia="en-US" w:bidi="fa-IR"/>
      </w:rPr>
      <w:pict>
        <v:rect id="Rectangle 3" o:spid="_x0000_s4273" style="position:absolute;left:0;text-align:left;margin-left:-71.5pt;margin-top:-52.85pt;width:36pt;height:842.35pt;z-index:251883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" fillcolor="#e6e6e6 [3208]" stroked="f"/>
      </w:pict>
    </w:r>
    <w:r w:rsidR="00594A1A" w:rsidRPr="003C1C27">
      <w:rPr>
        <w:i/>
      </w:rPr>
      <w:t>Humanistic approach to sport and exercise studies (HASES)</w:t>
    </w:r>
    <w:r w:rsidR="00594A1A">
      <w:rPr>
        <w:i/>
      </w:rPr>
      <w:t>;</w:t>
    </w:r>
    <w:r w:rsidR="00594A1A" w:rsidRPr="003C1C27">
      <w:rPr>
        <w:i/>
      </w:rPr>
      <w:t xml:space="preserve"> </w:t>
    </w:r>
    <w:r w:rsidR="00594A1A" w:rsidRPr="00F26DEC">
      <w:rPr>
        <w:bCs/>
      </w:rPr>
      <w:t>2021</w:t>
    </w:r>
    <w:r w:rsidR="00594A1A" w:rsidRPr="003C1C27">
      <w:t xml:space="preserve">, </w:t>
    </w:r>
    <w:r w:rsidR="00594A1A">
      <w:rPr>
        <w:i/>
      </w:rPr>
      <w:t>1(1)</w:t>
    </w:r>
    <w:r w:rsidR="00594A1A" w:rsidRPr="003C1C27">
      <w:t>,</w:t>
    </w:r>
    <w:r w:rsidR="00594A1A">
      <w:t xml:space="preserve"> </w:t>
    </w:r>
    <w:r w:rsidR="003638CF">
      <w:t>26</w:t>
    </w:r>
    <w:r w:rsidR="00594A1A" w:rsidRPr="003C1C27">
      <w:t xml:space="preserve"> of </w:t>
    </w:r>
    <w:r w:rsidR="003638CF">
      <w:t>29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F436B"/>
    <w:multiLevelType w:val="hybridMultilevel"/>
    <w:tmpl w:val="96629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C6F5D"/>
    <w:multiLevelType w:val="hybridMultilevel"/>
    <w:tmpl w:val="8542989C"/>
    <w:lvl w:ilvl="0" w:tplc="29EA7F7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nsid w:val="24DA77D4"/>
    <w:multiLevelType w:val="hybridMultilevel"/>
    <w:tmpl w:val="6A46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B5548"/>
    <w:multiLevelType w:val="hybridMultilevel"/>
    <w:tmpl w:val="34B8E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5124DB"/>
    <w:multiLevelType w:val="hybridMultilevel"/>
    <w:tmpl w:val="94AE5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6">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nsid w:val="58F2766E"/>
    <w:multiLevelType w:val="hybridMultilevel"/>
    <w:tmpl w:val="65F4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0">
    <w:nsid w:val="706D5736"/>
    <w:multiLevelType w:val="hybridMultilevel"/>
    <w:tmpl w:val="23D4E3FA"/>
    <w:lvl w:ilvl="0" w:tplc="804ECE92">
      <w:start w:val="1"/>
      <w:numFmt w:val="decimal"/>
      <w:pStyle w:val="MDPI37itemize"/>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nsid w:val="75DC56DF"/>
    <w:multiLevelType w:val="hybridMultilevel"/>
    <w:tmpl w:val="8A50831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8"/>
  </w:num>
  <w:num w:numId="2">
    <w:abstractNumId w:val="5"/>
  </w:num>
  <w:num w:numId="3">
    <w:abstractNumId w:val="6"/>
  </w:num>
  <w:num w:numId="4">
    <w:abstractNumId w:val="9"/>
  </w:num>
  <w:num w:numId="5">
    <w:abstractNumId w:val="1"/>
  </w:num>
  <w:num w:numId="6">
    <w:abstractNumId w:val="1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11"/>
  </w:num>
  <w:num w:numId="11">
    <w:abstractNumId w:val="3"/>
  </w:num>
  <w:num w:numId="12">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embedTrueTypeFonts/>
  <w:saveSubsetFonts/>
  <w:gutterAtTop/>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5004"/>
  <w:stylePaneSortMethod w:val="0000"/>
  <w:defaultTabStop w:val="720"/>
  <w:evenAndOddHeaders/>
  <w:characterSpacingControl w:val="doNotCompress"/>
  <w:savePreviewPicture/>
  <w:hdrShapeDefaults>
    <o:shapedefaults v:ext="edit" spidmax="13314"/>
    <o:shapelayout v:ext="edit">
      <o:idmap v:ext="edit" data="4"/>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tzQyMDYzM7G0MDc2tDRX0lEKTi0uzszPAykwrgUAnyz4di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ndar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5r0vwdnfrfxye5pzgvpdxmvfpwezt22vsd&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5&lt;/item&gt;&lt;item&gt;26&lt;/item&gt;&lt;item&gt;27&lt;/item&gt;&lt;item&gt;28&lt;/item&gt;&lt;item&gt;29&lt;/item&gt;&lt;item&gt;30&lt;/item&gt;&lt;item&gt;31&lt;/item&gt;&lt;item&gt;33&lt;/item&gt;&lt;item&gt;34&lt;/item&gt;&lt;item&gt;35&lt;/item&gt;&lt;/record-ids&gt;&lt;/item&gt;&lt;/Libraries&gt;"/>
  </w:docVars>
  <w:rsids>
    <w:rsidRoot w:val="00C07ED6"/>
    <w:rsid w:val="00020F8E"/>
    <w:rsid w:val="00031F2F"/>
    <w:rsid w:val="00034F21"/>
    <w:rsid w:val="00045992"/>
    <w:rsid w:val="00052382"/>
    <w:rsid w:val="0006568A"/>
    <w:rsid w:val="000668CE"/>
    <w:rsid w:val="00071791"/>
    <w:rsid w:val="00071B1F"/>
    <w:rsid w:val="00076F0F"/>
    <w:rsid w:val="00084253"/>
    <w:rsid w:val="00096A19"/>
    <w:rsid w:val="000A01EA"/>
    <w:rsid w:val="000A7167"/>
    <w:rsid w:val="000D1F49"/>
    <w:rsid w:val="000E0945"/>
    <w:rsid w:val="000E755D"/>
    <w:rsid w:val="000E7B0E"/>
    <w:rsid w:val="000F67CC"/>
    <w:rsid w:val="00113199"/>
    <w:rsid w:val="001322BC"/>
    <w:rsid w:val="001632C0"/>
    <w:rsid w:val="001727CA"/>
    <w:rsid w:val="00174A57"/>
    <w:rsid w:val="001A51BB"/>
    <w:rsid w:val="001B0B3A"/>
    <w:rsid w:val="001B5158"/>
    <w:rsid w:val="001C171C"/>
    <w:rsid w:val="001C66AD"/>
    <w:rsid w:val="001D38B2"/>
    <w:rsid w:val="001D78AA"/>
    <w:rsid w:val="001E7FCD"/>
    <w:rsid w:val="001F31D2"/>
    <w:rsid w:val="001F3377"/>
    <w:rsid w:val="00203809"/>
    <w:rsid w:val="00213D05"/>
    <w:rsid w:val="002149A2"/>
    <w:rsid w:val="002310D8"/>
    <w:rsid w:val="00260186"/>
    <w:rsid w:val="00271098"/>
    <w:rsid w:val="002B4A8D"/>
    <w:rsid w:val="002C56E6"/>
    <w:rsid w:val="002D4846"/>
    <w:rsid w:val="002F44F9"/>
    <w:rsid w:val="00321312"/>
    <w:rsid w:val="00323DD3"/>
    <w:rsid w:val="00344507"/>
    <w:rsid w:val="00360B34"/>
    <w:rsid w:val="00361E11"/>
    <w:rsid w:val="003638CF"/>
    <w:rsid w:val="00377608"/>
    <w:rsid w:val="003C1C27"/>
    <w:rsid w:val="003C2587"/>
    <w:rsid w:val="003F1AA9"/>
    <w:rsid w:val="0040090B"/>
    <w:rsid w:val="00402E2D"/>
    <w:rsid w:val="0043010F"/>
    <w:rsid w:val="00433D57"/>
    <w:rsid w:val="0046302A"/>
    <w:rsid w:val="00472853"/>
    <w:rsid w:val="00482E39"/>
    <w:rsid w:val="00487D2D"/>
    <w:rsid w:val="004930E4"/>
    <w:rsid w:val="004B7F7B"/>
    <w:rsid w:val="004D59A7"/>
    <w:rsid w:val="004D5D62"/>
    <w:rsid w:val="00504AA9"/>
    <w:rsid w:val="00504BD1"/>
    <w:rsid w:val="005112D0"/>
    <w:rsid w:val="005316FA"/>
    <w:rsid w:val="00533D86"/>
    <w:rsid w:val="005505F3"/>
    <w:rsid w:val="0055567A"/>
    <w:rsid w:val="00555681"/>
    <w:rsid w:val="00577E06"/>
    <w:rsid w:val="00594778"/>
    <w:rsid w:val="00594A1A"/>
    <w:rsid w:val="005A3BF7"/>
    <w:rsid w:val="005A3DFA"/>
    <w:rsid w:val="005B30F1"/>
    <w:rsid w:val="005D1C09"/>
    <w:rsid w:val="005D26BB"/>
    <w:rsid w:val="005F2035"/>
    <w:rsid w:val="005F7990"/>
    <w:rsid w:val="00600AC2"/>
    <w:rsid w:val="006210F4"/>
    <w:rsid w:val="00622682"/>
    <w:rsid w:val="0063739C"/>
    <w:rsid w:val="00640393"/>
    <w:rsid w:val="00664631"/>
    <w:rsid w:val="00671DE9"/>
    <w:rsid w:val="00691944"/>
    <w:rsid w:val="006B248A"/>
    <w:rsid w:val="006C524C"/>
    <w:rsid w:val="006D4C9B"/>
    <w:rsid w:val="006E16A1"/>
    <w:rsid w:val="006E7008"/>
    <w:rsid w:val="00703A6F"/>
    <w:rsid w:val="00703BBA"/>
    <w:rsid w:val="00722509"/>
    <w:rsid w:val="00724CC4"/>
    <w:rsid w:val="00727403"/>
    <w:rsid w:val="00742003"/>
    <w:rsid w:val="007420B5"/>
    <w:rsid w:val="007466B2"/>
    <w:rsid w:val="00756221"/>
    <w:rsid w:val="0076226D"/>
    <w:rsid w:val="00770F25"/>
    <w:rsid w:val="00774A83"/>
    <w:rsid w:val="00776ED1"/>
    <w:rsid w:val="007832F6"/>
    <w:rsid w:val="007B0A85"/>
    <w:rsid w:val="007B2E52"/>
    <w:rsid w:val="007C6A52"/>
    <w:rsid w:val="007E7CBA"/>
    <w:rsid w:val="007F0D0B"/>
    <w:rsid w:val="008119CC"/>
    <w:rsid w:val="00814831"/>
    <w:rsid w:val="0082043E"/>
    <w:rsid w:val="00827637"/>
    <w:rsid w:val="00845A30"/>
    <w:rsid w:val="00847C49"/>
    <w:rsid w:val="0085006B"/>
    <w:rsid w:val="008922E1"/>
    <w:rsid w:val="00897331"/>
    <w:rsid w:val="008978B5"/>
    <w:rsid w:val="008A3C3B"/>
    <w:rsid w:val="008B006A"/>
    <w:rsid w:val="008B78D6"/>
    <w:rsid w:val="008C56EC"/>
    <w:rsid w:val="008E203A"/>
    <w:rsid w:val="00903CA1"/>
    <w:rsid w:val="00906B10"/>
    <w:rsid w:val="0091229C"/>
    <w:rsid w:val="0092137E"/>
    <w:rsid w:val="00923AAD"/>
    <w:rsid w:val="00926DD2"/>
    <w:rsid w:val="00940E73"/>
    <w:rsid w:val="00946A61"/>
    <w:rsid w:val="00950D39"/>
    <w:rsid w:val="00972AE4"/>
    <w:rsid w:val="009809E7"/>
    <w:rsid w:val="0098597D"/>
    <w:rsid w:val="00991FA9"/>
    <w:rsid w:val="009951E7"/>
    <w:rsid w:val="009B5AE8"/>
    <w:rsid w:val="009D3DCA"/>
    <w:rsid w:val="009D7315"/>
    <w:rsid w:val="009E2AEC"/>
    <w:rsid w:val="009F130B"/>
    <w:rsid w:val="009F49EA"/>
    <w:rsid w:val="009F619A"/>
    <w:rsid w:val="009F6DDE"/>
    <w:rsid w:val="00A050EA"/>
    <w:rsid w:val="00A24747"/>
    <w:rsid w:val="00A254B7"/>
    <w:rsid w:val="00A32A81"/>
    <w:rsid w:val="00A370A8"/>
    <w:rsid w:val="00A414F9"/>
    <w:rsid w:val="00A73847"/>
    <w:rsid w:val="00A90467"/>
    <w:rsid w:val="00AA1A1B"/>
    <w:rsid w:val="00AA1C89"/>
    <w:rsid w:val="00AB7820"/>
    <w:rsid w:val="00AC20B4"/>
    <w:rsid w:val="00B208D4"/>
    <w:rsid w:val="00B27589"/>
    <w:rsid w:val="00B838E1"/>
    <w:rsid w:val="00BA27B0"/>
    <w:rsid w:val="00BB2667"/>
    <w:rsid w:val="00BD4753"/>
    <w:rsid w:val="00BD5783"/>
    <w:rsid w:val="00BD5CB1"/>
    <w:rsid w:val="00BE62EE"/>
    <w:rsid w:val="00C003BA"/>
    <w:rsid w:val="00C02B8E"/>
    <w:rsid w:val="00C07ED6"/>
    <w:rsid w:val="00C15048"/>
    <w:rsid w:val="00C16B8A"/>
    <w:rsid w:val="00C31249"/>
    <w:rsid w:val="00C434D5"/>
    <w:rsid w:val="00C4615B"/>
    <w:rsid w:val="00C46878"/>
    <w:rsid w:val="00C62C8D"/>
    <w:rsid w:val="00C82682"/>
    <w:rsid w:val="00C847C4"/>
    <w:rsid w:val="00C903B0"/>
    <w:rsid w:val="00CB4A51"/>
    <w:rsid w:val="00CC2CF1"/>
    <w:rsid w:val="00CD06EB"/>
    <w:rsid w:val="00CD4532"/>
    <w:rsid w:val="00CD47B0"/>
    <w:rsid w:val="00CE6104"/>
    <w:rsid w:val="00CE7918"/>
    <w:rsid w:val="00CF1B89"/>
    <w:rsid w:val="00D008D6"/>
    <w:rsid w:val="00D02AC4"/>
    <w:rsid w:val="00D05D0B"/>
    <w:rsid w:val="00D1419D"/>
    <w:rsid w:val="00D16163"/>
    <w:rsid w:val="00D33893"/>
    <w:rsid w:val="00D40B79"/>
    <w:rsid w:val="00D41461"/>
    <w:rsid w:val="00D50B65"/>
    <w:rsid w:val="00D7444E"/>
    <w:rsid w:val="00D90ECE"/>
    <w:rsid w:val="00DA7258"/>
    <w:rsid w:val="00DB3FAD"/>
    <w:rsid w:val="00DC2840"/>
    <w:rsid w:val="00E111A3"/>
    <w:rsid w:val="00E11C02"/>
    <w:rsid w:val="00E16EF5"/>
    <w:rsid w:val="00E22CC4"/>
    <w:rsid w:val="00E61C09"/>
    <w:rsid w:val="00E61FFB"/>
    <w:rsid w:val="00E66C3D"/>
    <w:rsid w:val="00E67273"/>
    <w:rsid w:val="00E70599"/>
    <w:rsid w:val="00E73395"/>
    <w:rsid w:val="00E867BB"/>
    <w:rsid w:val="00E95AC6"/>
    <w:rsid w:val="00EB263C"/>
    <w:rsid w:val="00EB3B58"/>
    <w:rsid w:val="00EC3CF3"/>
    <w:rsid w:val="00EC6326"/>
    <w:rsid w:val="00EC7359"/>
    <w:rsid w:val="00ED5F03"/>
    <w:rsid w:val="00EE1849"/>
    <w:rsid w:val="00EE3054"/>
    <w:rsid w:val="00EF15A4"/>
    <w:rsid w:val="00F00606"/>
    <w:rsid w:val="00F01256"/>
    <w:rsid w:val="00F077E9"/>
    <w:rsid w:val="00F1022E"/>
    <w:rsid w:val="00F26DEC"/>
    <w:rsid w:val="00F470AA"/>
    <w:rsid w:val="00F527AB"/>
    <w:rsid w:val="00F60081"/>
    <w:rsid w:val="00F70982"/>
    <w:rsid w:val="00F75E16"/>
    <w:rsid w:val="00F87EE5"/>
    <w:rsid w:val="00FA62AE"/>
    <w:rsid w:val="00FB6C50"/>
    <w:rsid w:val="00FC7475"/>
    <w:rsid w:val="00FD6555"/>
    <w:rsid w:val="00FE78A0"/>
    <w:rsid w:val="00FF24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9"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iPriority="0"/>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Signature" w:semiHidden="0"/>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Salutation" w:semiHidden="0"/>
    <w:lsdException w:name="Date" w:semiHidden="0"/>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Normal">
    <w:name w:val="Normal"/>
    <w:qFormat/>
    <w:rsid w:val="00203809"/>
    <w:pPr>
      <w:spacing w:after="0" w:line="276" w:lineRule="auto"/>
      <w:jc w:val="both"/>
    </w:pPr>
    <w:rPr>
      <w:rFonts w:asciiTheme="majorBidi" w:hAnsiTheme="majorBidi" w:cstheme="majorBidi"/>
      <w:snapToGrid w:val="0"/>
      <w:sz w:val="20"/>
      <w:szCs w:val="20"/>
      <w:lang w:eastAsia="de-DE" w:bidi="en-US"/>
    </w:rPr>
  </w:style>
  <w:style w:type="paragraph" w:styleId="Heading1">
    <w:name w:val="heading 1"/>
    <w:basedOn w:val="Name"/>
    <w:link w:val="Heading1Char"/>
    <w:uiPriority w:val="1"/>
    <w:qFormat/>
    <w:rsid w:val="00C4615B"/>
    <w:pPr>
      <w:shd w:val="clear" w:color="auto" w:fill="auto"/>
      <w:bidi w:val="0"/>
      <w:spacing w:before="240" w:after="0"/>
      <w:jc w:val="left"/>
      <w:outlineLvl w:val="0"/>
    </w:pPr>
    <w:rPr>
      <w:sz w:val="20"/>
      <w:szCs w:val="8"/>
      <w:lang w:eastAsia="zh-CN"/>
    </w:rPr>
  </w:style>
  <w:style w:type="paragraph" w:styleId="Heading2">
    <w:name w:val="heading 2"/>
    <w:basedOn w:val="Normal"/>
    <w:link w:val="Heading2Char"/>
    <w:uiPriority w:val="9"/>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4"/>
      </w:numPr>
      <w:spacing w:before="40"/>
      <w:outlineLvl w:val="7"/>
    </w:pPr>
    <w:rPr>
      <w:rFonts w:asciiTheme="majorHAnsi" w:eastAsiaTheme="majorEastAsia" w:hAnsiTheme="majorHAns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4"/>
      </w:numPr>
      <w:spacing w:before="40"/>
      <w:outlineLvl w:val="8"/>
    </w:pPr>
    <w:rPr>
      <w:rFonts w:asciiTheme="majorHAnsi" w:eastAsiaTheme="majorEastAsia" w:hAnsiTheme="majorHAns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615B"/>
    <w:rPr>
      <w:rFonts w:asciiTheme="majorBidi" w:hAnsiTheme="majorBidi" w:cs="B Titr"/>
      <w:b/>
      <w:snapToGrid w:val="0"/>
      <w:color w:val="002060"/>
      <w:sz w:val="20"/>
      <w:szCs w:val="8"/>
      <w:lang w:eastAsia="zh-CN" w:bidi="fa-IR"/>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snapToGrid w:val="0"/>
      <w:color w:val="092F2C" w:themeColor="accent1" w:themeShade="7F"/>
      <w:sz w:val="20"/>
      <w:szCs w:val="20"/>
      <w:lang w:eastAsia="de-DE" w:bidi="en-US"/>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snapToGrid w:val="0"/>
      <w:color w:val="092F2C" w:themeColor="accent1" w:themeShade="7F"/>
      <w:sz w:val="20"/>
      <w:szCs w:val="20"/>
      <w:lang w:eastAsia="de-DE" w:bidi="en-US"/>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snapToGrid w:val="0"/>
      <w:color w:val="85402C" w:themeColor="accent3"/>
      <w:sz w:val="21"/>
      <w:szCs w:val="21"/>
      <w:lang w:eastAsia="de-DE" w:bidi="en-US"/>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snapToGrid w:val="0"/>
      <w:color w:val="85402C" w:themeColor="accent3"/>
      <w:sz w:val="21"/>
      <w:szCs w:val="21"/>
      <w:lang w:eastAsia="de-DE" w:bidi="en-US"/>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8922E1"/>
    <w:pPr>
      <w:shd w:val="clear" w:color="auto" w:fill="E7E6E6" w:themeFill="background2"/>
      <w:bidi/>
      <w:spacing w:after="240"/>
      <w:jc w:val="center"/>
    </w:pPr>
    <w:rPr>
      <w:rFonts w:cs="B Titr"/>
      <w:b/>
      <w:color w:val="002060"/>
      <w:sz w:val="28"/>
      <w:szCs w:val="28"/>
      <w:lang w:bidi="fa-IR"/>
    </w:rPr>
  </w:style>
  <w:style w:type="paragraph" w:customStyle="1" w:styleId="Address">
    <w:name w:val="Address"/>
    <w:basedOn w:val="Normal"/>
    <w:uiPriority w:val="1"/>
    <w:qFormat/>
    <w:rsid w:val="00EB263C"/>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table" w:styleId="TableGrid">
    <w:name w:val="Table Grid"/>
    <w:basedOn w:val="TableNormal"/>
    <w:uiPriority w:val="39"/>
    <w:rsid w:val="00F7098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70982"/>
    <w:rPr>
      <w:i/>
      <w:iCs/>
    </w:rPr>
  </w:style>
  <w:style w:type="character" w:styleId="Strong">
    <w:name w:val="Strong"/>
    <w:basedOn w:val="DefaultParagraphFont"/>
    <w:uiPriority w:val="22"/>
    <w:qFormat/>
    <w:rsid w:val="00F70982"/>
    <w:rPr>
      <w:b/>
      <w:bCs/>
    </w:rPr>
  </w:style>
  <w:style w:type="paragraph" w:styleId="ListParagraph">
    <w:name w:val="List Paragraph"/>
    <w:basedOn w:val="Normal"/>
    <w:uiPriority w:val="34"/>
    <w:qFormat/>
    <w:rsid w:val="00F70982"/>
    <w:pPr>
      <w:ind w:left="720"/>
      <w:contextualSpacing/>
    </w:pPr>
  </w:style>
  <w:style w:type="paragraph" w:customStyle="1" w:styleId="MDPI11articletype">
    <w:name w:val="MDPI_1.1_article_type"/>
    <w:next w:val="Normal"/>
    <w:qFormat/>
    <w:rsid w:val="005B30F1"/>
    <w:pPr>
      <w:adjustRightInd w:val="0"/>
      <w:snapToGrid w:val="0"/>
      <w:spacing w:before="240" w:after="0" w:line="240" w:lineRule="auto"/>
    </w:pPr>
    <w:rPr>
      <w:rFonts w:asciiTheme="majorBidi" w:eastAsia="Times New Roman" w:hAnsiTheme="majorBidi" w:cstheme="majorBidi"/>
      <w:i/>
      <w:snapToGrid w:val="0"/>
      <w:color w:val="000000"/>
      <w:sz w:val="20"/>
      <w:szCs w:val="22"/>
      <w:lang w:eastAsia="de-DE" w:bidi="en-US"/>
    </w:rPr>
  </w:style>
  <w:style w:type="paragraph" w:customStyle="1" w:styleId="MDPI12title">
    <w:name w:val="MDPI_1.2_title"/>
    <w:next w:val="Normal"/>
    <w:qFormat/>
    <w:rsid w:val="00DC2840"/>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8922E1"/>
    <w:pPr>
      <w:bidi/>
      <w:adjustRightInd w:val="0"/>
      <w:snapToGrid w:val="0"/>
      <w:spacing w:after="360" w:line="260" w:lineRule="atLeast"/>
      <w:jc w:val="center"/>
    </w:pPr>
    <w:rPr>
      <w:rFonts w:asciiTheme="majorBidi" w:eastAsia="Times New Roman" w:hAnsiTheme="majorBidi" w:cs="B Titr"/>
      <w:b/>
      <w:color w:val="000000"/>
      <w:sz w:val="20"/>
      <w:szCs w:val="22"/>
      <w:lang w:eastAsia="de-DE" w:bidi="fa-IR"/>
    </w:rPr>
  </w:style>
  <w:style w:type="paragraph" w:customStyle="1" w:styleId="MDPI14history">
    <w:name w:val="MDPI_1.4_history"/>
    <w:basedOn w:val="Normal"/>
    <w:next w:val="Normal"/>
    <w:qFormat/>
    <w:rsid w:val="00EC3CF3"/>
    <w:pPr>
      <w:framePr w:hSpace="198" w:wrap="around" w:vAnchor="page" w:hAnchor="page" w:x="788" w:y="3585"/>
      <w:adjustRightInd w:val="0"/>
      <w:snapToGrid w:val="0"/>
      <w:spacing w:line="240" w:lineRule="atLeast"/>
      <w:ind w:right="113"/>
    </w:pPr>
    <w:rPr>
      <w:rFonts w:eastAsia="Times New Roman"/>
      <w:color w:val="000000"/>
      <w:sz w:val="14"/>
    </w:rPr>
  </w:style>
  <w:style w:type="paragraph" w:customStyle="1" w:styleId="MDPI16affiliation">
    <w:name w:val="MDPI_1.6_affiliation"/>
    <w:qFormat/>
    <w:rsid w:val="005B30F1"/>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paragraph" w:customStyle="1" w:styleId="MDPI17abstract">
    <w:name w:val="MDPI_1.7_abstract"/>
    <w:next w:val="Normal"/>
    <w:qFormat/>
    <w:rsid w:val="005B30F1"/>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AA1A1B"/>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19line">
    <w:name w:val="MDPI_1.9_line"/>
    <w:qFormat/>
    <w:rsid w:val="00DC284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eastAsia="de-DE" w:bidi="en-US"/>
    </w:rPr>
  </w:style>
  <w:style w:type="paragraph" w:customStyle="1" w:styleId="MDPI32textnoindent">
    <w:name w:val="MDPI_3.2_text_no_indent"/>
    <w:basedOn w:val="MDPI31text"/>
    <w:qFormat/>
    <w:rsid w:val="00DC2840"/>
    <w:pPr>
      <w:ind w:firstLine="0"/>
    </w:pPr>
  </w:style>
  <w:style w:type="paragraph" w:customStyle="1" w:styleId="MDPI31text">
    <w:name w:val="MDPI_3.1_tex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5textbeforelist">
    <w:name w:val="MDPI_3.5_text_before_lis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7itemize">
    <w:name w:val="MDPI_3.7_itemize"/>
    <w:qFormat/>
    <w:rsid w:val="00AA1A1B"/>
    <w:pPr>
      <w:numPr>
        <w:numId w:val="6"/>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8bullet">
    <w:name w:val="MDPI_3.8_bullet"/>
    <w:qFormat/>
    <w:rsid w:val="00AA1A1B"/>
    <w:pPr>
      <w:numPr>
        <w:numId w:val="5"/>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9equation">
    <w:name w:val="MDPI_3.9_equation"/>
    <w:qFormat/>
    <w:rsid w:val="00DC284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eastAsia="de-DE" w:bidi="en-US"/>
    </w:rPr>
  </w:style>
  <w:style w:type="paragraph" w:customStyle="1" w:styleId="MDPI3aequationnumber">
    <w:name w:val="MDPI_3.a_equation_number"/>
    <w:qFormat/>
    <w:rsid w:val="00DC2840"/>
    <w:pPr>
      <w:spacing w:before="120" w:after="120" w:line="240" w:lineRule="auto"/>
      <w:jc w:val="right"/>
    </w:pPr>
    <w:rPr>
      <w:rFonts w:ascii="Palatino Linotype" w:eastAsia="Times New Roman" w:hAnsi="Palatino Linotype" w:cs="Times New Roman"/>
      <w:snapToGrid w:val="0"/>
      <w:color w:val="000000"/>
      <w:sz w:val="20"/>
      <w:szCs w:val="22"/>
      <w:lang w:eastAsia="de-DE" w:bidi="en-US"/>
    </w:rPr>
  </w:style>
  <w:style w:type="paragraph" w:customStyle="1" w:styleId="MDPI41tablecaption">
    <w:name w:val="MDPI_4.1_table_caption"/>
    <w:qFormat/>
    <w:rsid w:val="00203809"/>
    <w:pPr>
      <w:adjustRightInd w:val="0"/>
      <w:snapToGrid w:val="0"/>
      <w:spacing w:before="240" w:after="120" w:line="228" w:lineRule="auto"/>
      <w:jc w:val="center"/>
    </w:pPr>
    <w:rPr>
      <w:rFonts w:asciiTheme="majorBidi" w:eastAsia="Calibri" w:hAnsiTheme="majorBidi" w:cstheme="majorBidi"/>
      <w:b/>
      <w:bCs/>
      <w:color w:val="000000"/>
      <w:sz w:val="18"/>
      <w:szCs w:val="22"/>
      <w:lang w:eastAsia="de-DE" w:bidi="en-US"/>
    </w:rPr>
  </w:style>
  <w:style w:type="paragraph" w:customStyle="1" w:styleId="MDPI42tablebody">
    <w:name w:val="MDPI_4.2_table_body"/>
    <w:qFormat/>
    <w:rsid w:val="00113199"/>
    <w:pPr>
      <w:adjustRightInd w:val="0"/>
      <w:snapToGrid w:val="0"/>
      <w:spacing w:after="0" w:line="240" w:lineRule="auto"/>
      <w:jc w:val="center"/>
    </w:pPr>
    <w:rPr>
      <w:rFonts w:asciiTheme="majorBidi" w:eastAsia="Times New Roman" w:hAnsiTheme="majorBidi" w:cstheme="majorBidi"/>
      <w:bCs/>
      <w:color w:val="000000"/>
      <w:sz w:val="20"/>
      <w:szCs w:val="20"/>
      <w:lang w:eastAsia="de-DE" w:bidi="en-US"/>
    </w:rPr>
  </w:style>
  <w:style w:type="paragraph" w:customStyle="1" w:styleId="MDPI43tablefooter">
    <w:name w:val="MDPI_4.3_table_footer"/>
    <w:next w:val="MDPI31text"/>
    <w:qFormat/>
    <w:rsid w:val="00113199"/>
    <w:pPr>
      <w:adjustRightInd w:val="0"/>
      <w:snapToGrid w:val="0"/>
      <w:spacing w:after="0" w:line="228" w:lineRule="auto"/>
    </w:pPr>
    <w:rPr>
      <w:rFonts w:asciiTheme="majorBidi" w:eastAsia="Times New Roman" w:hAnsiTheme="majorBidi" w:cstheme="majorBidi"/>
      <w:color w:val="000000"/>
      <w:sz w:val="18"/>
      <w:szCs w:val="22"/>
      <w:vertAlign w:val="superscript"/>
      <w:lang w:eastAsia="de-DE" w:bidi="en-US"/>
    </w:rPr>
  </w:style>
  <w:style w:type="paragraph" w:customStyle="1" w:styleId="MDPI51figurecaption">
    <w:name w:val="MDPI_5.1_figure_caption"/>
    <w:qFormat/>
    <w:rsid w:val="00203809"/>
    <w:pPr>
      <w:adjustRightInd w:val="0"/>
      <w:snapToGrid w:val="0"/>
      <w:spacing w:before="120" w:after="240" w:line="228" w:lineRule="auto"/>
      <w:jc w:val="center"/>
    </w:pPr>
    <w:rPr>
      <w:rFonts w:asciiTheme="majorBidi" w:eastAsia="Calibri" w:hAnsiTheme="majorBidi" w:cstheme="majorBidi"/>
      <w:b/>
      <w:color w:val="000000"/>
      <w:sz w:val="18"/>
      <w:szCs w:val="20"/>
      <w:lang w:eastAsia="de-DE" w:bidi="en-US"/>
    </w:rPr>
  </w:style>
  <w:style w:type="paragraph" w:customStyle="1" w:styleId="MDPI52figure">
    <w:name w:val="MDPI_5.2_figure"/>
    <w:qFormat/>
    <w:rsid w:val="00DC284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D02AC4"/>
    <w:pPr>
      <w:adjustRightInd w:val="0"/>
      <w:snapToGrid w:val="0"/>
      <w:spacing w:before="240" w:after="240" w:line="228" w:lineRule="auto"/>
      <w:jc w:val="both"/>
    </w:pPr>
    <w:rPr>
      <w:rFonts w:asciiTheme="majorBidi" w:eastAsia="Times New Roman" w:hAnsiTheme="majorBidi" w:cstheme="majorBidi"/>
      <w:bCs/>
      <w:snapToGrid w:val="0"/>
      <w:color w:val="000000"/>
      <w:sz w:val="20"/>
      <w:szCs w:val="22"/>
      <w:lang w:eastAsia="de-DE" w:bidi="en-US"/>
    </w:rPr>
  </w:style>
  <w:style w:type="paragraph" w:customStyle="1" w:styleId="MDPI82proof">
    <w:name w:val="MDPI_8.2_proof"/>
    <w:qFormat/>
    <w:rsid w:val="00D02AC4"/>
    <w:pPr>
      <w:adjustRightInd w:val="0"/>
      <w:snapToGrid w:val="0"/>
      <w:spacing w:after="240" w:line="228" w:lineRule="auto"/>
      <w:jc w:val="both"/>
    </w:pPr>
    <w:rPr>
      <w:rFonts w:asciiTheme="majorBidi" w:eastAsia="Times New Roman" w:hAnsiTheme="majorBidi" w:cstheme="majorBidi"/>
      <w:b/>
      <w:snapToGrid w:val="0"/>
      <w:color w:val="000000"/>
      <w:sz w:val="20"/>
      <w:szCs w:val="22"/>
      <w:lang w:eastAsia="de-DE" w:bidi="en-US"/>
    </w:rPr>
  </w:style>
  <w:style w:type="paragraph" w:customStyle="1" w:styleId="MDPI23heading3">
    <w:name w:val="MDPI_2.3_heading3"/>
    <w:qFormat/>
    <w:rsid w:val="00703A6F"/>
    <w:pPr>
      <w:adjustRightInd w:val="0"/>
      <w:snapToGrid w:val="0"/>
      <w:spacing w:before="60" w:after="60" w:line="228" w:lineRule="auto"/>
      <w:outlineLvl w:val="2"/>
    </w:pPr>
    <w:rPr>
      <w:rFonts w:asciiTheme="majorBidi" w:eastAsia="Times New Roman" w:hAnsiTheme="majorBidi" w:cstheme="majorBidi"/>
      <w:snapToGrid w:val="0"/>
      <w:color w:val="002060"/>
      <w:sz w:val="20"/>
      <w:szCs w:val="22"/>
      <w:lang w:eastAsia="de-DE" w:bidi="en-US"/>
    </w:rPr>
  </w:style>
  <w:style w:type="paragraph" w:customStyle="1" w:styleId="MDPI21heading1">
    <w:name w:val="MDPI_2.1_heading1"/>
    <w:qFormat/>
    <w:rsid w:val="00DC284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 w:type="paragraph" w:customStyle="1" w:styleId="MDPI22heading2">
    <w:name w:val="MDPI_2.2_heading2"/>
    <w:qFormat/>
    <w:rsid w:val="00AA1A1B"/>
    <w:pPr>
      <w:adjustRightInd w:val="0"/>
      <w:snapToGrid w:val="0"/>
      <w:spacing w:before="240" w:after="60" w:line="228" w:lineRule="auto"/>
      <w:outlineLvl w:val="1"/>
    </w:pPr>
    <w:rPr>
      <w:rFonts w:asciiTheme="majorBidi" w:eastAsia="Times New Roman" w:hAnsiTheme="majorBidi" w:cstheme="majorBidi"/>
      <w:i/>
      <w:noProof/>
      <w:snapToGrid w:val="0"/>
      <w:color w:val="1A8A84" w:themeColor="text2" w:themeTint="BF"/>
      <w:sz w:val="20"/>
      <w:szCs w:val="22"/>
      <w:lang w:eastAsia="de-DE" w:bidi="en-US"/>
    </w:rPr>
  </w:style>
  <w:style w:type="paragraph" w:customStyle="1" w:styleId="MDPI71References">
    <w:name w:val="MDPI_7.1_References"/>
    <w:qFormat/>
    <w:rsid w:val="007420B5"/>
    <w:pPr>
      <w:adjustRightInd w:val="0"/>
      <w:snapToGrid w:val="0"/>
      <w:spacing w:after="0" w:line="228" w:lineRule="auto"/>
      <w:ind w:left="425"/>
      <w:jc w:val="both"/>
    </w:pPr>
    <w:rPr>
      <w:rFonts w:asciiTheme="majorBidi" w:eastAsia="Times New Roman" w:hAnsiTheme="majorBidi" w:cstheme="majorBidi"/>
      <w:color w:val="000000"/>
      <w:sz w:val="18"/>
      <w:szCs w:val="20"/>
      <w:lang w:eastAsia="de-DE" w:bidi="en-US"/>
    </w:rPr>
  </w:style>
  <w:style w:type="paragraph" w:customStyle="1" w:styleId="MDPI61Citation">
    <w:name w:val="MDPI_6.1_Citation"/>
    <w:qFormat/>
    <w:rsid w:val="00EC3CF3"/>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szCs w:val="22"/>
      <w:lang w:eastAsia="zh-CN"/>
    </w:rPr>
  </w:style>
  <w:style w:type="paragraph" w:customStyle="1" w:styleId="MDPI62BackMatter">
    <w:name w:val="MDPI_6.2_BackMatter"/>
    <w:qFormat/>
    <w:rsid w:val="00482E39"/>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MDPI63Notes">
    <w:name w:val="MDPI_6.3_Notes"/>
    <w:qFormat/>
    <w:rsid w:val="00EC3CF3"/>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customStyle="1" w:styleId="MDPI15academiceditor">
    <w:name w:val="MDPI_1.5_academic_editor"/>
    <w:qFormat/>
    <w:rsid w:val="00EC3CF3"/>
    <w:pPr>
      <w:framePr w:hSpace="198" w:wrap="around" w:vAnchor="page" w:hAnchor="page" w:x="788" w:y="3585"/>
      <w:adjustRightInd w:val="0"/>
      <w:snapToGrid w:val="0"/>
      <w:spacing w:before="240" w:after="240" w:line="240" w:lineRule="atLeast"/>
      <w:ind w:right="113"/>
    </w:pPr>
    <w:rPr>
      <w:rFonts w:asciiTheme="majorBidi" w:eastAsia="Times New Roman" w:hAnsiTheme="majorBidi" w:cstheme="majorBidi"/>
      <w:color w:val="000000"/>
      <w:sz w:val="14"/>
      <w:szCs w:val="22"/>
      <w:lang w:eastAsia="de-DE" w:bidi="en-US"/>
    </w:rPr>
  </w:style>
  <w:style w:type="table" w:customStyle="1" w:styleId="LightShading1">
    <w:name w:val="Light Shading1"/>
    <w:basedOn w:val="TableNormal"/>
    <w:next w:val="LightShading"/>
    <w:uiPriority w:val="60"/>
    <w:rsid w:val="008B006A"/>
    <w:pPr>
      <w:spacing w:after="0" w:line="240" w:lineRule="auto"/>
    </w:pPr>
    <w:rPr>
      <w:rFonts w:ascii="Calibri" w:eastAsia="Calibri" w:hAnsi="Calibri" w:cs="Arial"/>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B00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8B006A"/>
    <w:pPr>
      <w:spacing w:after="0" w:line="240" w:lineRule="auto"/>
    </w:pPr>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B006A"/>
    <w:pPr>
      <w:spacing w:after="0" w:line="240" w:lineRule="auto"/>
    </w:pPr>
    <w:rPr>
      <w:rFonts w:ascii="Calibri" w:eastAsia="Calibri" w:hAnsi="Calibri" w:cs="Arial"/>
      <w:sz w:val="22"/>
      <w:szCs w:val="22"/>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UnresolvedMention">
    <w:name w:val="Unresolved Mention"/>
    <w:basedOn w:val="DefaultParagraphFont"/>
    <w:uiPriority w:val="99"/>
    <w:semiHidden/>
    <w:unhideWhenUsed/>
    <w:rsid w:val="00AA1C89"/>
    <w:rPr>
      <w:color w:val="605E5C"/>
      <w:shd w:val="clear" w:color="auto" w:fill="E1DFDD"/>
    </w:rPr>
  </w:style>
  <w:style w:type="paragraph" w:customStyle="1" w:styleId="EndNoteBibliographyTitle">
    <w:name w:val="EndNote Bibliography Title"/>
    <w:basedOn w:val="Normal"/>
    <w:link w:val="EndNoteBibliographyTitleChar"/>
    <w:rsid w:val="00213D05"/>
    <w:pPr>
      <w:jc w:val="center"/>
    </w:pPr>
    <w:rPr>
      <w:rFonts w:ascii="Candara" w:hAnsi="Candara"/>
      <w:noProof/>
      <w:sz w:val="22"/>
    </w:rPr>
  </w:style>
  <w:style w:type="character" w:customStyle="1" w:styleId="EndNoteBibliographyTitleChar">
    <w:name w:val="EndNote Bibliography Title Char"/>
    <w:basedOn w:val="Heading1Char"/>
    <w:link w:val="EndNoteBibliographyTitle"/>
    <w:rsid w:val="00213D05"/>
    <w:rPr>
      <w:rFonts w:ascii="Candara" w:hAnsi="Candara" w:cstheme="majorBidi"/>
      <w:b w:val="0"/>
      <w:noProof/>
      <w:snapToGrid/>
      <w:color w:val="1A8A84" w:themeColor="text2" w:themeTint="BF"/>
      <w:sz w:val="22"/>
      <w:szCs w:val="20"/>
      <w:lang w:eastAsia="de-DE" w:bidi="en-US"/>
    </w:rPr>
  </w:style>
  <w:style w:type="paragraph" w:customStyle="1" w:styleId="EndNoteBibliography">
    <w:name w:val="EndNote Bibliography"/>
    <w:basedOn w:val="Normal"/>
    <w:link w:val="EndNoteBibliographyChar"/>
    <w:rsid w:val="00213D05"/>
    <w:pPr>
      <w:spacing w:line="240" w:lineRule="auto"/>
    </w:pPr>
    <w:rPr>
      <w:rFonts w:ascii="Candara" w:hAnsi="Candara"/>
      <w:noProof/>
      <w:sz w:val="22"/>
    </w:rPr>
  </w:style>
  <w:style w:type="character" w:customStyle="1" w:styleId="EndNoteBibliographyChar">
    <w:name w:val="EndNote Bibliography Char"/>
    <w:basedOn w:val="Heading1Char"/>
    <w:link w:val="EndNoteBibliography"/>
    <w:rsid w:val="00213D05"/>
    <w:rPr>
      <w:rFonts w:ascii="Candara" w:hAnsi="Candara" w:cstheme="majorBidi"/>
      <w:b w:val="0"/>
      <w:noProof/>
      <w:snapToGrid/>
      <w:color w:val="1A8A84" w:themeColor="text2" w:themeTint="BF"/>
      <w:sz w:val="22"/>
      <w:szCs w:val="20"/>
      <w:lang w:eastAsia="de-DE" w:bidi="en-US"/>
    </w:rPr>
  </w:style>
  <w:style w:type="paragraph" w:customStyle="1" w:styleId="head1">
    <w:name w:val="head1"/>
    <w:basedOn w:val="Normal"/>
    <w:link w:val="head1Char"/>
    <w:qFormat/>
    <w:rsid w:val="005316FA"/>
    <w:pPr>
      <w:bidi/>
      <w:jc w:val="center"/>
    </w:pPr>
    <w:rPr>
      <w:rFonts w:cs="B Zar"/>
      <w:b/>
      <w:bCs/>
      <w:sz w:val="16"/>
      <w:szCs w:val="16"/>
    </w:rPr>
  </w:style>
  <w:style w:type="paragraph" w:customStyle="1" w:styleId="head2">
    <w:name w:val="head2"/>
    <w:basedOn w:val="Normal"/>
    <w:link w:val="head2Char"/>
    <w:qFormat/>
    <w:rsid w:val="00203809"/>
    <w:pPr>
      <w:jc w:val="center"/>
    </w:pPr>
    <w:rPr>
      <w:color w:val="000000" w:themeColor="text1"/>
      <w:sz w:val="18"/>
      <w:szCs w:val="18"/>
    </w:rPr>
  </w:style>
  <w:style w:type="character" w:customStyle="1" w:styleId="head1Char">
    <w:name w:val="head1 Char"/>
    <w:basedOn w:val="DefaultParagraphFont"/>
    <w:link w:val="head1"/>
    <w:rsid w:val="005316FA"/>
    <w:rPr>
      <w:rFonts w:asciiTheme="majorBidi" w:hAnsiTheme="majorBidi" w:cs="B Zar"/>
      <w:b/>
      <w:bCs/>
      <w:snapToGrid w:val="0"/>
      <w:sz w:val="16"/>
      <w:szCs w:val="16"/>
      <w:lang w:eastAsia="de-DE" w:bidi="en-US"/>
    </w:rPr>
  </w:style>
  <w:style w:type="paragraph" w:customStyle="1" w:styleId="head3">
    <w:name w:val="head3"/>
    <w:basedOn w:val="Normal"/>
    <w:link w:val="head3Char"/>
    <w:qFormat/>
    <w:rsid w:val="005316FA"/>
    <w:pPr>
      <w:bidi/>
      <w:jc w:val="center"/>
    </w:pPr>
    <w:rPr>
      <w:rFonts w:ascii="Times New Roman Bold" w:hAnsi="Times New Roman Bold" w:cs="B Titr"/>
      <w:b/>
      <w:bCs/>
      <w:color w:val="000000" w:themeColor="text1"/>
      <w:szCs w:val="24"/>
      <w:lang w:bidi="ar-SA"/>
    </w:rPr>
  </w:style>
  <w:style w:type="character" w:customStyle="1" w:styleId="head2Char">
    <w:name w:val="head2 Char"/>
    <w:basedOn w:val="DefaultParagraphFont"/>
    <w:link w:val="head2"/>
    <w:rsid w:val="00203809"/>
    <w:rPr>
      <w:rFonts w:asciiTheme="majorBidi" w:hAnsiTheme="majorBidi" w:cstheme="majorBidi"/>
      <w:color w:val="000000" w:themeColor="text1"/>
      <w:sz w:val="18"/>
      <w:szCs w:val="18"/>
    </w:rPr>
  </w:style>
  <w:style w:type="paragraph" w:customStyle="1" w:styleId="head4">
    <w:name w:val="head4"/>
    <w:basedOn w:val="Normal"/>
    <w:link w:val="head4Char"/>
    <w:qFormat/>
    <w:rsid w:val="00203809"/>
    <w:pPr>
      <w:jc w:val="center"/>
    </w:pPr>
    <w:rPr>
      <w:color w:val="000000" w:themeColor="text1"/>
      <w:sz w:val="14"/>
      <w:szCs w:val="14"/>
    </w:rPr>
  </w:style>
  <w:style w:type="character" w:customStyle="1" w:styleId="head3Char">
    <w:name w:val="head3 Char"/>
    <w:basedOn w:val="DefaultParagraphFont"/>
    <w:link w:val="head3"/>
    <w:rsid w:val="005316FA"/>
    <w:rPr>
      <w:rFonts w:ascii="Times New Roman Bold" w:hAnsi="Times New Roman Bold" w:cs="B Titr"/>
      <w:b/>
      <w:bCs/>
      <w:snapToGrid w:val="0"/>
      <w:color w:val="000000" w:themeColor="text1"/>
      <w:sz w:val="20"/>
      <w:szCs w:val="24"/>
      <w:lang w:eastAsia="de-DE"/>
    </w:rPr>
  </w:style>
  <w:style w:type="character" w:customStyle="1" w:styleId="head4Char">
    <w:name w:val="head4 Char"/>
    <w:basedOn w:val="DefaultParagraphFont"/>
    <w:link w:val="head4"/>
    <w:rsid w:val="00203809"/>
    <w:rPr>
      <w:rFonts w:asciiTheme="majorBidi" w:hAnsiTheme="majorBidi" w:cstheme="majorBidi"/>
      <w:color w:val="000000" w:themeColor="text1"/>
      <w:sz w:val="14"/>
      <w:szCs w:val="14"/>
    </w:rPr>
  </w:style>
  <w:style w:type="paragraph" w:styleId="Revision">
    <w:name w:val="Revision"/>
    <w:hidden/>
    <w:uiPriority w:val="99"/>
    <w:semiHidden/>
    <w:rsid w:val="002B4A8D"/>
    <w:pPr>
      <w:spacing w:after="0" w:line="240" w:lineRule="auto"/>
    </w:pPr>
    <w:rPr>
      <w:rFonts w:asciiTheme="majorBidi" w:hAnsiTheme="majorBidi" w:cstheme="majorBidi"/>
      <w:snapToGrid w:val="0"/>
      <w:sz w:val="20"/>
      <w:szCs w:val="20"/>
      <w:lang w:eastAsia="de-DE" w:bidi="en-US"/>
    </w:rPr>
  </w:style>
  <w:style w:type="paragraph" w:customStyle="1" w:styleId="a">
    <w:name w:val="چکیده فارسی"/>
    <w:basedOn w:val="Normal"/>
    <w:link w:val="Char"/>
    <w:qFormat/>
    <w:rsid w:val="001B5158"/>
    <w:pPr>
      <w:ind w:left="284" w:hanging="284"/>
    </w:pPr>
    <w:rPr>
      <w:rFonts w:cs="Times New Roman"/>
      <w:color w:val="000000" w:themeColor="text1"/>
      <w:lang w:bidi="fa-IR"/>
    </w:rPr>
  </w:style>
  <w:style w:type="character" w:customStyle="1" w:styleId="Char">
    <w:name w:val="چکیده فارسی Char"/>
    <w:basedOn w:val="DefaultParagraphFont"/>
    <w:link w:val="a"/>
    <w:rsid w:val="001B5158"/>
    <w:rPr>
      <w:rFonts w:asciiTheme="majorBidi" w:hAnsiTheme="majorBidi" w:cs="Times New Roman"/>
      <w:snapToGrid w:val="0"/>
      <w:color w:val="000000" w:themeColor="text1"/>
      <w:sz w:val="20"/>
      <w:szCs w:val="20"/>
      <w:lang w:eastAsia="de-DE" w:bidi="fa-IR"/>
    </w:rPr>
  </w:style>
  <w:style w:type="table" w:customStyle="1" w:styleId="ListTable6Colorful">
    <w:name w:val="List Table 6 Colorful"/>
    <w:basedOn w:val="TableNormal"/>
    <w:uiPriority w:val="51"/>
    <w:rsid w:val="00703A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703A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gure">
    <w:name w:val="Figure"/>
    <w:basedOn w:val="BodyText"/>
    <w:link w:val="FigureChar"/>
    <w:qFormat/>
    <w:rsid w:val="00703A6F"/>
    <w:pPr>
      <w:keepNext/>
      <w:keepLines/>
      <w:spacing w:before="360" w:line="360" w:lineRule="auto"/>
    </w:pPr>
    <w:rPr>
      <w:rFonts w:ascii="Times New Roman" w:eastAsiaTheme="minorEastAsia" w:hAnsi="Times New Roman"/>
      <w:snapToGrid/>
      <w:sz w:val="24"/>
      <w:szCs w:val="24"/>
      <w:lang w:val="en-GB"/>
    </w:rPr>
  </w:style>
  <w:style w:type="character" w:customStyle="1" w:styleId="FigureChar">
    <w:name w:val="Figure Char"/>
    <w:basedOn w:val="BodyTextChar"/>
    <w:link w:val="Figure"/>
    <w:rsid w:val="00703A6F"/>
    <w:rPr>
      <w:rFonts w:ascii="Times New Roman" w:eastAsiaTheme="minorEastAsia" w:hAnsi="Times New Roman" w:cstheme="majorBidi"/>
      <w:snapToGrid/>
      <w:sz w:val="24"/>
      <w:szCs w:val="24"/>
      <w:lang w:val="en-GB" w:eastAsia="de-DE" w:bidi="en-US"/>
    </w:rPr>
  </w:style>
  <w:style w:type="paragraph" w:styleId="BodyText">
    <w:name w:val="Body Text"/>
    <w:basedOn w:val="Normal"/>
    <w:link w:val="BodyTextChar"/>
    <w:uiPriority w:val="1"/>
    <w:semiHidden/>
    <w:unhideWhenUsed/>
    <w:qFormat/>
    <w:rsid w:val="00703A6F"/>
    <w:pPr>
      <w:spacing w:after="120"/>
    </w:pPr>
  </w:style>
  <w:style w:type="character" w:customStyle="1" w:styleId="BodyTextChar">
    <w:name w:val="Body Text Char"/>
    <w:basedOn w:val="DefaultParagraphFont"/>
    <w:link w:val="BodyText"/>
    <w:uiPriority w:val="1"/>
    <w:semiHidden/>
    <w:rsid w:val="00703A6F"/>
    <w:rPr>
      <w:rFonts w:asciiTheme="majorBidi" w:hAnsiTheme="majorBidi" w:cstheme="majorBidi"/>
      <w:snapToGrid w:val="0"/>
      <w:sz w:val="20"/>
      <w:szCs w:val="20"/>
      <w:lang w:eastAsia="de-DE" w:bidi="en-US"/>
    </w:rPr>
  </w:style>
  <w:style w:type="paragraph" w:styleId="BalloonText">
    <w:name w:val="Balloon Text"/>
    <w:basedOn w:val="Normal"/>
    <w:link w:val="BalloonTextChar"/>
    <w:uiPriority w:val="99"/>
    <w:semiHidden/>
    <w:unhideWhenUsed/>
    <w:rsid w:val="007225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509"/>
    <w:rPr>
      <w:rFonts w:ascii="Tahoma" w:hAnsi="Tahoma" w:cs="Tahoma"/>
      <w:snapToGrid w:val="0"/>
      <w:sz w:val="16"/>
      <w:szCs w:val="16"/>
      <w:lang w:eastAsia="de-DE"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scholar.google.com/scholar?hl=en&amp;as_sdt=0%2C5&amp;as_vis=1&amp;q=Long-term+depression+and+other+synaptic+plasticity+in+the+cerebellum.+Proceedings+of+the+Japan+Academy%2C+Series+&amp;btnG=" TargetMode="External"/><Relationship Id="rId21" Type="http://schemas.openxmlformats.org/officeDocument/2006/relationships/footer" Target="footer5.xml"/><Relationship Id="rId34" Type="http://schemas.openxmlformats.org/officeDocument/2006/relationships/hyperlink" Target="https://scholar.google.com/scholar?q=Enhancing+Human+Performance.+A+Revised+Meta-Analysis+of+the+Mental+Practice+Literature+on+Motor+Skill+Learning&amp;hl=en&amp;as_sdt=0&amp;as_vis=1&amp;oi=scholart" TargetMode="External"/><Relationship Id="rId42" Type="http://schemas.openxmlformats.org/officeDocument/2006/relationships/hyperlink" Target="https://scholar.google.com/scholar?hl=en&amp;as_sdt=0%2C5&amp;as_vis=1&amp;q=unctional+MRI+evidence+for+adult+motor+cortex+plasticity+during+motor+skill+learning&amp;btnG=" TargetMode="External"/><Relationship Id="rId47" Type="http://schemas.openxmlformats.org/officeDocument/2006/relationships/hyperlink" Target="https://scholar.google.com/scholar?hl=en&amp;as_sdt=0%2C5&amp;as_vis=1&amp;q=Consolidation+of+motor+memory.+Trends+in+Neurosciences%2C&amp;btnG=" TargetMode="External"/><Relationship Id="rId50" Type="http://schemas.openxmlformats.org/officeDocument/2006/relationships/hyperlink" Target="https://scholar.google.com/scholar?hl=en&amp;as_sdt=0%2C5&amp;as_vis=1&amp;q=Changes+in+regional+activity+are+accompanied+with+changes+in+inter-regional+connectivity+during+4+weeks+motor+learning.+Brain+Research%2C&amp;btnG=" TargetMode="External"/><Relationship Id="rId55" Type="http://schemas.openxmlformats.org/officeDocument/2006/relationships/header" Target="header10.xml"/><Relationship Id="rId63" Type="http://schemas.openxmlformats.org/officeDocument/2006/relationships/hyperlink" Target="https://scholar.google.com/scholar?hl=en&amp;as_sdt=0%2C5&amp;as_vis=1&amp;q=A+randomized+efficacy+and+feasibility+study+of+imagery+in+acute+stroke.+Clinical+Rehabilitation&amp;btnG=" TargetMode="External"/><Relationship Id="rId68" Type="http://schemas.openxmlformats.org/officeDocument/2006/relationships/hyperlink" Target="https://scholar.google.com/scholar?hl=en&amp;as_sdt=0%2C5&amp;as_vis=1&amp;q=Effects+of+mental+imagery+on+muscular+strength+in+healthy+and+patient+participants%3A+A+systematic+review.+In+Journal+of+Sports+Science+and+Medicine+&amp;btnG=" TargetMode="External"/><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https://scholar.google.com/scholar?hl=en&amp;as_sdt=0%2C5&amp;as_vis=1&amp;q=Learning+a+complex+skill%3A+Effects+of+mental+practice%2C+physical+practice%2C+and+imagery+ability.+International+Journal+o&amp;btn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yperlink" Target="https://scholar.google.com/scholar?hl=en&amp;as_sdt=0%2C5&amp;as_vis=1&amp;q=Development+of+Visuomotor+Coordination+in+School-Age+Children%3A+The+Bimanual+Coordination+Test.+Developmental+Neuropsychology&amp;btnG=" TargetMode="External"/><Relationship Id="rId37" Type="http://schemas.openxmlformats.org/officeDocument/2006/relationships/hyperlink" Target="https://scholar.google.com/scholar?hl=en&amp;as_sdt=0%2C5&amp;as_vis=1&amp;q=he+Effect+of+Mental+Imagery+Focus+of+Attention+on+Performance+and+Learning+of+Children+Dart+Throwing+Skill+The+Effect+of+Mental+Imagery+Focus+of+Attention+on+Performance+and+Learning+of&amp;btnG=" TargetMode="External"/><Relationship Id="rId40" Type="http://schemas.openxmlformats.org/officeDocument/2006/relationships/hyperlink" Target="https://scholar.google.com/scholar?hl=en&amp;as_sdt=0%2C5&amp;as_vis=1&amp;q=Modular+organization+of+internal+models+of+tools+in+the+human+cerebellum.+Proceedings+of+the+National+&amp;btnG=" TargetMode="External"/><Relationship Id="rId45" Type="http://schemas.openxmlformats.org/officeDocument/2006/relationships/hyperlink" Target="https://scholar.google.com/scholar?hl=en&amp;as_sdt=0%2C5&amp;as_vis=1&amp;q=Mental+rotation+of+objects+versus+hands%3A+Neural+mechanisms+revealed+by+positron+emission+tomography.+Psychophysiology%2C+3&amp;btnG=" TargetMode="External"/><Relationship Id="rId53" Type="http://schemas.openxmlformats.org/officeDocument/2006/relationships/hyperlink" Target="https://scholar.google.com/scholar?hl=en&amp;as_sdt=0%2C5&amp;as_vis=1&amp;q=Imagery+In+Sport.+Human+Kinetics&amp;btnG=" TargetMode="External"/><Relationship Id="rId58" Type="http://schemas.openxmlformats.org/officeDocument/2006/relationships/header" Target="header11.xml"/><Relationship Id="rId66" Type="http://schemas.openxmlformats.org/officeDocument/2006/relationships/hyperlink" Target="https://scholar.google.com/scholar?hl=en&amp;as_sdt=0%2C5&amp;as_vis=1&amp;q=Motor+area+activity+during+mental+rotation+studied+by+time-resolved+single-trial+fMRI.&amp;btnG=" TargetMode="External"/><Relationship Id="rId74"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s://scholar.google.com/scholar?hl=en&amp;as_sdt=0%2C5&amp;as_vis=1&amp;q=Mental+Practice%3A+A+Review.+Journal+of+Sport+Behavior&amp;btnG=" TargetMode="External"/><Relationship Id="rId49" Type="http://schemas.openxmlformats.org/officeDocument/2006/relationships/hyperlink" Target="https://scholar.google.com/scholar?hl=en&amp;as_sdt=0%2C5&amp;as_vis=1&amp;q=Effect+of+imagined+movement+speed+on+subsequen&amp;btnG=" TargetMode="External"/><Relationship Id="rId57" Type="http://schemas.openxmlformats.org/officeDocument/2006/relationships/footer" Target="footer10.xml"/><Relationship Id="rId61" Type="http://schemas.openxmlformats.org/officeDocument/2006/relationships/hyperlink" Target="https://scholar.google.com/scholar?q=motor+skill+acquisition.+Physical+Therapy,&amp;hl=en&amp;as_sdt=0&amp;as_vis=1&amp;oi=scholart"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scholar.google.com/scholar?hl=en&amp;as_sdt=0%2C5&amp;as_vis=1&amp;q=Mental+imagery+combined+with+physical+practice+of+approach+shots+for+golf+beginners.+Perceptual+and+Motor+Skills%2C&amp;btnG=" TargetMode="External"/><Relationship Id="rId44" Type="http://schemas.openxmlformats.org/officeDocument/2006/relationships/hyperlink" Target="https://scholar.google.com/scholar?hl=en&amp;as_sdt=0%2C5&amp;as_vis=1&amp;q=Analysis+and+Performance+of+Pre-performance+Imagery+and+Other+Strategies+on+a+Golf+Putting+Task.+Journal+of+Mental+Imager&amp;btnG=" TargetMode="External"/><Relationship Id="rId52" Type="http://schemas.openxmlformats.org/officeDocument/2006/relationships/hyperlink" Target="https://scholar.google.com/scholar?hl=en&amp;as_sdt=0%2C5&amp;as_vis=1&amp;q=Mental+and+Physical+Practice+and+the+Learning+and+Retention+of+Open+and+Closed+Skills.+Perceptual+and+Motor+Skill&amp;btnG=" TargetMode="External"/><Relationship Id="rId60" Type="http://schemas.openxmlformats.org/officeDocument/2006/relationships/hyperlink" Target="https://scholar.google.com/scholar?hl=en&amp;as_sdt=0%2C5&amp;as_vis=1&amp;q=Early+consolidation+in+human+primary+motor+cortex.&amp;btnG=" TargetMode="External"/><Relationship Id="rId65" Type="http://schemas.openxmlformats.org/officeDocument/2006/relationships/hyperlink" Target="https://scholar.google.com/scholar?hl=en&amp;as_sdt=0%2C5&amp;as_vis=1&amp;q=Mental+Imagery%3A+Functional+Mechanisms+and+Clinical+Applications.+Trends+in+Cognitive+Science&amp;btnG=" TargetMode="External"/><Relationship Id="rId73" Type="http://schemas.openxmlformats.org/officeDocument/2006/relationships/hyperlink" Target="https://scholar.google.com/scholar?hl=en&amp;as_sdt=0%2C5&amp;as_vis=1&amp;q=Learning+Modifies+Subsequent+Induction+of+Long-Term+Potentiation-Like+and+Long-Term+Depression-Like+Plasticity+in+H&amp;btnG="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7.tiff"/><Relationship Id="rId30" Type="http://schemas.openxmlformats.org/officeDocument/2006/relationships/hyperlink" Target="https://scholar.google.com/scholar?q=Dissociation+between+mental+imagery+and+object+recognition+in+a+brain-damaged+patient.+Nature,&amp;hl=en&amp;as_sdt=0&amp;as_vis=1&amp;oi=scholart" TargetMode="External"/><Relationship Id="rId35" Type="http://schemas.openxmlformats.org/officeDocument/2006/relationships/hyperlink" Target="https://scholar.google.com/scholar?hl=en&amp;as_sdt=0%2C5&amp;as_vis=1&amp;q=The+Use+of+Imagery+in+the+Rehabilitation+of+Injured+Athletes&amp;btnG=" TargetMode="External"/><Relationship Id="rId43" Type="http://schemas.openxmlformats.org/officeDocument/2006/relationships/hyperlink" Target="https://scholar.google.com/scholar?hl=en&amp;as_sdt=0%2C5&amp;as_vis=1&amp;q=lternating+actual+and+imagery+practice%3A+preliminary+theoretical+considerations.+Research+Quarterly+for+Exercise+and+Sport%2C+63%282%29%2C&amp;btnG=" TargetMode="External"/><Relationship Id="rId48" Type="http://schemas.openxmlformats.org/officeDocument/2006/relationships/hyperlink" Target="https://scholar.google.com/scholar?hl=en&amp;as_sdt=0%2C5&amp;as_vis=1&amp;q=The+Effects+of+Aging+on+Visuomotor+Coordination+and+Proprioceptive+Function+in+the+Upper+Limb.+Journal+of+Physical+Therapy+Scienc&amp;btnG=" TargetMode="External"/><Relationship Id="rId56" Type="http://schemas.openxmlformats.org/officeDocument/2006/relationships/footer" Target="footer9.xml"/><Relationship Id="rId64" Type="http://schemas.openxmlformats.org/officeDocument/2006/relationships/hyperlink" Target="https://scholar.google.com/scholar?q=The+human+imagination:+the+cognitive+neuroscience+of+visual+mental+imagery.+Natur&amp;hl=en&amp;as_sdt=0,5&amp;as_vis=1" TargetMode="External"/><Relationship Id="rId69" Type="http://schemas.openxmlformats.org/officeDocument/2006/relationships/hyperlink" Target="https://scholar.google.com/scholar?hl=en&amp;as_sdt=0%2C5&amp;as_vis=1&amp;q=The+Effects+of+Cognitive+and+Motivational+Imagery+on+Acquisition+%2C+Retention+and+Transfer+of+the+Basketball+Free+Throw.+World+Jour&amp;btnG="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cholar.google.com/scholar?hl=en&amp;as_sdt=0%2C5&amp;as_vis=1&amp;q=Imagery+use+in+sport%3A+A+literature+review+and+applied+model.+In+Sport+Psychologist+%28Vol.+13%2C+Issue+3%2C+pp.+245%E2%80%93268%29.+Human+Kinetics+Publishers&amp;btnG=" TargetMode="External"/><Relationship Id="rId72" Type="http://schemas.openxmlformats.org/officeDocument/2006/relationships/hyperlink" Target="https://scholar.google.com/scholar?hl=en&amp;as_sdt=0%2C5&amp;as_vis=1&amp;q=Imagery+perspective+among+young+athletes%3A+Differentiation+between+external+and+internal+visual+i&amp;btn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s://scholar.google.com/scholar?hl=en&amp;as_sdt=0%2C5&amp;as_vis=1&amp;q=The+Role+of+Imagery+in+Performance.+In+S.+Murphy+%28Ed.%29%2C+Handbook+of+Sport+and+Performance+Psychology.+Oxford+University+Press&amp;btnG=" TargetMode="External"/><Relationship Id="rId38" Type="http://schemas.openxmlformats.org/officeDocument/2006/relationships/hyperlink" Target="https://scholar.google.com/scholar?hl=en&amp;as_sdt=0%2C5&amp;as_vis=1&amp;q=he+Effects+of+Mental+Practice+on+Motor+Skill+Performance%3A+Critical+Evaluation+and+Meta-Analysis.+Imagination%2C+Cognition+and+Personality.+&amp;btnG=" TargetMode="External"/><Relationship Id="rId46" Type="http://schemas.openxmlformats.org/officeDocument/2006/relationships/hyperlink" Target="https://scholar.google.com/scholar?hl=en&amp;as_sdt=0%2C5&amp;as_vis=1&amp;q=Neural+foundations+of+imagery.+In&amp;btnG=" TargetMode="External"/><Relationship Id="rId59" Type="http://schemas.openxmlformats.org/officeDocument/2006/relationships/footer" Target="footer11.xml"/><Relationship Id="rId67" Type="http://schemas.openxmlformats.org/officeDocument/2006/relationships/hyperlink" Target="https://scholar.google.com/scholar?hl=en&amp;as_sdt=0%2C5&amp;as_vis=1&amp;q=Sirigu%2C+A.%2C+Duhamel%2C+J.-R.%2C+Cohen%2C+L.%2C+Pillon&amp;btnG=" TargetMode="External"/><Relationship Id="rId20" Type="http://schemas.openxmlformats.org/officeDocument/2006/relationships/header" Target="header5.xml"/><Relationship Id="rId41" Type="http://schemas.openxmlformats.org/officeDocument/2006/relationships/hyperlink" Target="https://scholar.google.com/scholar?hl=en&amp;as_sdt=0%2C5&amp;as_vis=1&amp;q=otential+role+of+mental+practice+using+motor+imagery+in+neurologic+rehabilitation.+Archives&amp;btnG=" TargetMode="External"/><Relationship Id="rId54" Type="http://schemas.openxmlformats.org/officeDocument/2006/relationships/header" Target="header9.xml"/><Relationship Id="rId62" Type="http://schemas.openxmlformats.org/officeDocument/2006/relationships/hyperlink" Target="https://scholar.google.com/scholar?hl=en&amp;as_sdt=0%2C5&amp;as_vis=1&amp;q=Learning+and+Memory+Functions+of+the+Basal+Ganglia.+Annual+Review+of+Neuroscience%2C+&amp;btnG=" TargetMode="External"/><Relationship Id="rId70" Type="http://schemas.openxmlformats.org/officeDocument/2006/relationships/hyperlink" Target="https://scholar.google.com/scholar?hl=en&amp;as_sdt=0%2C5&amp;as_vis=1&amp;q=Use+of+different+imagery+perspectives+on+the+learning+and+performance+of+different+motor+skills.+British+Journal+of+Psychology%2C+&amp;btnG=" TargetMode="Externa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hyperlink" Target="http://hasesjourna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hasesjournal.com/"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n%20Amini\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7987A7-B68C-480C-A4BA-77C3F4A9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Minimalist tech letterhead.dotx</Template>
  <TotalTime>0</TotalTime>
  <Pages>1</Pages>
  <Words>14917</Words>
  <Characters>85033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2021-12-14T07:13:00Z</dcterms:created>
  <dcterms:modified xsi:type="dcterms:W3CDTF">2022-10-02T09:32:00Z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